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7547" w14:textId="3E960695" w:rsidR="00D77846" w:rsidRPr="006147AD" w:rsidRDefault="00101190" w:rsidP="003D6E19">
      <w:pPr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>KLİNİK ARAŞTIRMALAR VERİTABANI</w:t>
      </w:r>
    </w:p>
    <w:p w14:paraId="7104585A" w14:textId="5AF6D2F8" w:rsidR="00101190" w:rsidRPr="006147AD" w:rsidRDefault="00D77846" w:rsidP="003D6E19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>KAYIT ve KULLANIM</w:t>
      </w:r>
      <w:r w:rsidR="00101190"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 </w:t>
      </w:r>
      <w:r w:rsidR="00101190" w:rsidRPr="006147AD">
        <w:rPr>
          <w:rFonts w:asciiTheme="minorHAnsi" w:hAnsiTheme="minorHAnsi" w:cstheme="minorHAnsi"/>
          <w:b/>
          <w:sz w:val="22"/>
          <w:szCs w:val="22"/>
          <w:lang w:val="tr-TR"/>
        </w:rPr>
        <w:t>SÖZLEŞMESİ</w:t>
      </w:r>
    </w:p>
    <w:p w14:paraId="4A08629D" w14:textId="497EFF37" w:rsidR="00DB3210" w:rsidRPr="006147AD" w:rsidRDefault="00DB3210" w:rsidP="003D6E19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sz w:val="22"/>
          <w:szCs w:val="22"/>
          <w:highlight w:val="yellow"/>
          <w:lang w:val="tr-TR"/>
        </w:rPr>
        <w:t>TASLAK</w:t>
      </w:r>
    </w:p>
    <w:p w14:paraId="4EBE5EB8" w14:textId="77777777" w:rsidR="005E3A37" w:rsidRPr="006147AD" w:rsidRDefault="005E3A37" w:rsidP="003D6E19">
      <w:pPr>
        <w:spacing w:after="80"/>
        <w:ind w:firstLine="567"/>
        <w:jc w:val="center"/>
        <w:rPr>
          <w:rFonts w:asciiTheme="minorHAnsi" w:hAnsiTheme="minorHAnsi" w:cstheme="minorHAnsi"/>
          <w:b/>
          <w:sz w:val="22"/>
          <w:szCs w:val="22"/>
          <w:lang w:val="tr-TR"/>
        </w:rPr>
      </w:pPr>
    </w:p>
    <w:p w14:paraId="78449394" w14:textId="77777777" w:rsidR="00D5653B" w:rsidRPr="006147AD" w:rsidRDefault="00D5653B" w:rsidP="00C8641B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 xml:space="preserve">Taraflar </w:t>
      </w:r>
    </w:p>
    <w:p w14:paraId="79DE93B1" w14:textId="77777777" w:rsidR="0024393E" w:rsidRPr="006147AD" w:rsidRDefault="00D5653B" w:rsidP="003D6E19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 xml:space="preserve">Madde 1- </w:t>
      </w:r>
      <w:r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Bu sözleşme</w:t>
      </w:r>
      <w:r w:rsidR="0024393E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aşağıda belirtilenler arasında akdedilmiştir.</w:t>
      </w:r>
    </w:p>
    <w:p w14:paraId="3AE7C140" w14:textId="77777777" w:rsidR="00191140" w:rsidRDefault="00191140" w:rsidP="003D6E19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</w:pPr>
    </w:p>
    <w:p w14:paraId="6AD4E21D" w14:textId="2A61D3A4" w:rsidR="0024393E" w:rsidRPr="006147AD" w:rsidRDefault="0024393E" w:rsidP="003D6E19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a)</w:t>
      </w:r>
      <w:r w:rsidR="00D5653B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</w:t>
      </w:r>
      <w:r w:rsidR="001462CE">
        <w:rPr>
          <w:rFonts w:asciiTheme="minorHAnsi" w:hAnsiTheme="minorHAnsi" w:cstheme="minorHAnsi"/>
          <w:sz w:val="22"/>
          <w:szCs w:val="22"/>
          <w:lang w:val="tr-TR"/>
        </w:rPr>
        <w:t>.......................  .....................</w:t>
      </w:r>
      <w:r w:rsidR="00382357"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A27DC" w:rsidRPr="006147AD">
        <w:rPr>
          <w:rFonts w:asciiTheme="minorHAnsi" w:hAnsiTheme="minorHAnsi" w:cstheme="minorHAnsi"/>
          <w:b w:val="0"/>
          <w:color w:val="auto"/>
          <w:sz w:val="22"/>
          <w:szCs w:val="22"/>
          <w:highlight w:val="yellow"/>
          <w:lang w:val="tr-TR"/>
        </w:rPr>
        <w:t>Üniversitesi Rektörlüğü</w:t>
      </w:r>
      <w:r w:rsidR="00CB3328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</w:t>
      </w:r>
      <w:r w:rsidR="00D5653B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(Sözleşmede </w:t>
      </w:r>
      <w:r w:rsidR="004A2077" w:rsidRPr="006147AD">
        <w:rPr>
          <w:rFonts w:asciiTheme="minorHAnsi" w:hAnsiTheme="minorHAnsi" w:cstheme="minorHAnsi"/>
          <w:bCs/>
          <w:color w:val="auto"/>
          <w:sz w:val="22"/>
          <w:szCs w:val="22"/>
          <w:highlight w:val="yellow"/>
          <w:lang w:val="tr-TR"/>
        </w:rPr>
        <w:t>Kurum</w:t>
      </w:r>
      <w:r w:rsidR="00D5653B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olarak anılacaktır</w:t>
      </w:r>
      <w:r w:rsidR="00BE18C6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,</w:t>
      </w:r>
      <w:r w:rsidR="00382357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</w:t>
      </w:r>
      <w:r w:rsidR="00191140">
        <w:rPr>
          <w:rFonts w:asciiTheme="minorHAnsi" w:hAnsiTheme="minorHAnsi" w:cstheme="minorHAnsi"/>
          <w:sz w:val="22"/>
          <w:szCs w:val="22"/>
          <w:lang w:val="tr-TR"/>
        </w:rPr>
        <w:t>Klinik Araştırmalar Uygulama Araştırma Merkezi</w:t>
      </w:r>
      <w:r w:rsidR="00382357"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AB0785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(Sözleşmede </w:t>
      </w:r>
      <w:r w:rsidR="006147AD" w:rsidRPr="006147AD">
        <w:rPr>
          <w:rFonts w:asciiTheme="minorHAnsi" w:hAnsiTheme="minorHAnsi" w:cstheme="minorHAnsi"/>
          <w:bCs/>
          <w:color w:val="FF0000"/>
          <w:sz w:val="22"/>
          <w:szCs w:val="22"/>
          <w:highlight w:val="yellow"/>
          <w:lang w:val="tr-TR"/>
        </w:rPr>
        <w:t>Hizmet Alan</w:t>
      </w:r>
      <w:r w:rsidR="00AB0785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olarak anılacaktır).</w:t>
      </w:r>
    </w:p>
    <w:p w14:paraId="056D691C" w14:textId="71AB3D37" w:rsidR="00191140" w:rsidRDefault="0024393E" w:rsidP="003D6E19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Adresi</w:t>
      </w:r>
      <w:r w:rsidR="006A27DC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:</w:t>
      </w:r>
      <w:r w:rsidR="00CB3328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</w:t>
      </w:r>
      <w:r w:rsidR="001462CE">
        <w:rPr>
          <w:rFonts w:asciiTheme="minorHAnsi" w:hAnsiTheme="minorHAnsi" w:cstheme="minorHAnsi"/>
          <w:sz w:val="22"/>
          <w:szCs w:val="22"/>
          <w:lang w:val="tr-TR"/>
        </w:rPr>
        <w:t>.......................  .....................</w:t>
      </w:r>
      <w:r w:rsidR="00382357"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Üniversitesi </w:t>
      </w:r>
      <w:r w:rsidR="00191140">
        <w:rPr>
          <w:rFonts w:asciiTheme="minorHAnsi" w:hAnsiTheme="minorHAnsi" w:cstheme="minorHAnsi"/>
          <w:sz w:val="22"/>
          <w:szCs w:val="22"/>
          <w:lang w:val="tr-TR"/>
        </w:rPr>
        <w:t>Klinik Araştırmalar Uygulama Araştırma Merkezi</w:t>
      </w:r>
      <w:r w:rsidR="00166B2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1462CE">
        <w:rPr>
          <w:rFonts w:asciiTheme="minorHAnsi" w:hAnsiTheme="minorHAnsi" w:cstheme="minorHAnsi"/>
          <w:sz w:val="22"/>
          <w:szCs w:val="22"/>
          <w:lang w:val="tr-TR"/>
        </w:rPr>
        <w:t>……………..</w:t>
      </w:r>
      <w:r w:rsidR="00191140" w:rsidRPr="00191140">
        <w:rPr>
          <w:rFonts w:asciiTheme="minorHAnsi" w:hAnsiTheme="minorHAnsi" w:cstheme="minorHAnsi"/>
          <w:sz w:val="22"/>
          <w:szCs w:val="22"/>
          <w:lang w:val="tr-TR"/>
        </w:rPr>
        <w:t xml:space="preserve"> Üniversite Cd. </w:t>
      </w:r>
      <w:proofErr w:type="spellStart"/>
      <w:r w:rsidR="00191140" w:rsidRPr="00191140">
        <w:rPr>
          <w:rFonts w:asciiTheme="minorHAnsi" w:hAnsiTheme="minorHAnsi" w:cstheme="minorHAnsi"/>
          <w:sz w:val="22"/>
          <w:szCs w:val="22"/>
          <w:lang w:val="tr-TR"/>
        </w:rPr>
        <w:t>No:</w:t>
      </w:r>
      <w:r w:rsidR="001462CE">
        <w:rPr>
          <w:rFonts w:asciiTheme="minorHAnsi" w:hAnsiTheme="minorHAnsi" w:cstheme="minorHAnsi"/>
          <w:sz w:val="22"/>
          <w:szCs w:val="22"/>
          <w:lang w:val="tr-TR"/>
        </w:rPr>
        <w:t>xx</w:t>
      </w:r>
      <w:proofErr w:type="spellEnd"/>
      <w:r w:rsidR="00191140" w:rsidRPr="00191140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1462CE">
        <w:rPr>
          <w:rFonts w:asciiTheme="minorHAnsi" w:hAnsiTheme="minorHAnsi" w:cstheme="minorHAnsi"/>
          <w:sz w:val="22"/>
          <w:szCs w:val="22"/>
          <w:lang w:val="tr-TR"/>
        </w:rPr>
        <w:t>cccccc</w:t>
      </w:r>
      <w:proofErr w:type="spellEnd"/>
      <w:r w:rsidR="00191140" w:rsidRPr="00191140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1462CE">
        <w:rPr>
          <w:rFonts w:asciiTheme="minorHAnsi" w:hAnsiTheme="minorHAnsi" w:cstheme="minorHAnsi"/>
          <w:sz w:val="22"/>
          <w:szCs w:val="22"/>
          <w:lang w:val="tr-TR"/>
        </w:rPr>
        <w:t>.......................  .....................</w:t>
      </w:r>
      <w:r w:rsidR="00191140" w:rsidRPr="00191140">
        <w:rPr>
          <w:rFonts w:asciiTheme="minorHAnsi" w:hAnsiTheme="minorHAnsi" w:cstheme="minorHAnsi"/>
          <w:sz w:val="22"/>
          <w:szCs w:val="22"/>
          <w:lang w:val="tr-TR"/>
        </w:rPr>
        <w:t xml:space="preserve"> / </w:t>
      </w:r>
      <w:r w:rsidR="001462CE">
        <w:rPr>
          <w:rFonts w:asciiTheme="minorHAnsi" w:hAnsiTheme="minorHAnsi" w:cstheme="minorHAnsi"/>
          <w:sz w:val="22"/>
          <w:szCs w:val="22"/>
          <w:lang w:val="tr-TR"/>
        </w:rPr>
        <w:t>İL MERKEZİ</w:t>
      </w:r>
      <w:r w:rsidR="00191140" w:rsidRPr="00191140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</w:p>
    <w:p w14:paraId="52B913B8" w14:textId="77777777" w:rsidR="00191140" w:rsidRDefault="00191140" w:rsidP="003D6E19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sz w:val="22"/>
          <w:szCs w:val="22"/>
          <w:lang w:val="tr-TR"/>
        </w:rPr>
      </w:pPr>
    </w:p>
    <w:p w14:paraId="28CE44BA" w14:textId="51660ACC" w:rsidR="006A27DC" w:rsidRPr="006147AD" w:rsidRDefault="006A27DC" w:rsidP="003D6E19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b) SAGİM LTD. ŞTİ </w:t>
      </w:r>
      <w:r w:rsidR="00D5653B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(Sözleşmede </w:t>
      </w:r>
      <w:r w:rsidR="006147AD" w:rsidRPr="00981529">
        <w:rPr>
          <w:rFonts w:asciiTheme="minorHAnsi" w:hAnsiTheme="minorHAnsi" w:cstheme="minorHAnsi"/>
          <w:color w:val="FFC000"/>
          <w:sz w:val="22"/>
          <w:szCs w:val="22"/>
          <w:highlight w:val="darkBlue"/>
          <w:lang w:val="tr-TR"/>
        </w:rPr>
        <w:t>Hizmet Veren</w:t>
      </w:r>
      <w:r w:rsidR="00D5653B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olarak anılacaktır</w:t>
      </w:r>
      <w:r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.</w:t>
      </w:r>
      <w:r w:rsidR="00D5653B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) </w:t>
      </w:r>
    </w:p>
    <w:p w14:paraId="0C2F5210" w14:textId="77777777" w:rsidR="00773174" w:rsidRPr="006147AD" w:rsidRDefault="006A27DC" w:rsidP="003D6E19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Adresi:</w:t>
      </w:r>
      <w:r w:rsidR="00D5653B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</w:t>
      </w:r>
      <w:r w:rsidR="002449E2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İstanbul Üniversitesi Teknokenti ENTERTECH Kat 2, No 206, Avcılar, İstanbul</w:t>
      </w:r>
    </w:p>
    <w:p w14:paraId="0E6BF606" w14:textId="77777777" w:rsidR="00D5653B" w:rsidRPr="006147AD" w:rsidRDefault="00D5653B" w:rsidP="00C8641B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Amaç</w:t>
      </w:r>
    </w:p>
    <w:p w14:paraId="3FDD02F4" w14:textId="193C3CC8" w:rsidR="004A2077" w:rsidRPr="006147AD" w:rsidRDefault="00D5653B" w:rsidP="003D6E19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Madde 2-</w:t>
      </w:r>
      <w:r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Bu sözleşmenin amacı </w:t>
      </w:r>
      <w:r w:rsidR="001462CE">
        <w:rPr>
          <w:rFonts w:asciiTheme="minorHAnsi" w:hAnsiTheme="minorHAnsi" w:cstheme="minorHAnsi"/>
          <w:sz w:val="22"/>
          <w:szCs w:val="22"/>
          <w:lang w:val="tr-TR"/>
        </w:rPr>
        <w:t>.......................  .....................</w:t>
      </w:r>
      <w:r w:rsidR="00382357"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Üniversitesi </w:t>
      </w:r>
      <w:r w:rsidR="001462CE">
        <w:rPr>
          <w:rFonts w:asciiTheme="minorHAnsi" w:hAnsiTheme="minorHAnsi" w:cstheme="minorHAnsi"/>
          <w:sz w:val="22"/>
          <w:szCs w:val="22"/>
          <w:lang w:val="tr-TR"/>
        </w:rPr>
        <w:t>Klinik Araştırma Birimi</w:t>
      </w:r>
      <w:r w:rsidR="00D77846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‘nin </w:t>
      </w:r>
      <w:r w:rsidR="00EB762F" w:rsidRPr="006147AD">
        <w:rPr>
          <w:rFonts w:asciiTheme="minorHAnsi" w:hAnsiTheme="minorHAnsi" w:cstheme="minorHAnsi"/>
          <w:bCs/>
          <w:color w:val="auto"/>
          <w:sz w:val="22"/>
          <w:szCs w:val="22"/>
          <w:lang w:val="tr-TR"/>
        </w:rPr>
        <w:t>KLİNİK ARAŞTIRMALAR VERİTABANI</w:t>
      </w:r>
      <w:r w:rsidR="00EB762F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</w:t>
      </w:r>
      <w:r w:rsidR="00D77846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(KAV) Sistemi</w:t>
      </w:r>
      <w:r w:rsidR="00EB762F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’</w:t>
      </w:r>
      <w:r w:rsidR="00D77846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ne KAYIT olması</w:t>
      </w:r>
      <w:r w:rsidR="004A2077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ve sistemi kullanabilmesidir. </w:t>
      </w:r>
    </w:p>
    <w:p w14:paraId="06510CA5" w14:textId="77777777" w:rsidR="001C07AE" w:rsidRPr="006147AD" w:rsidRDefault="00D5653B" w:rsidP="00C8641B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Kapsam</w:t>
      </w:r>
    </w:p>
    <w:p w14:paraId="6E5ECEBC" w14:textId="77777777" w:rsidR="00863A8C" w:rsidRPr="006147AD" w:rsidRDefault="00D5653B" w:rsidP="003D6E19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 xml:space="preserve">Madde 3- </w:t>
      </w:r>
      <w:r w:rsidR="00863A8C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Bu sözleşme</w:t>
      </w:r>
      <w:r w:rsidR="0024393E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;</w:t>
      </w:r>
    </w:p>
    <w:p w14:paraId="462DF65C" w14:textId="251E894A" w:rsidR="005D762C" w:rsidRPr="006147AD" w:rsidRDefault="00863A8C" w:rsidP="003D6E19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a) </w:t>
      </w:r>
      <w:r w:rsidR="001462CE">
        <w:rPr>
          <w:rFonts w:asciiTheme="minorHAnsi" w:hAnsiTheme="minorHAnsi" w:cstheme="minorHAnsi"/>
          <w:sz w:val="22"/>
          <w:szCs w:val="22"/>
          <w:lang w:val="tr-TR"/>
        </w:rPr>
        <w:t>.......................  .....................</w:t>
      </w:r>
      <w:r w:rsidR="00382357"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Üniversitesi </w:t>
      </w:r>
      <w:r w:rsidR="00191140">
        <w:rPr>
          <w:rFonts w:asciiTheme="minorHAnsi" w:hAnsiTheme="minorHAnsi" w:cstheme="minorHAnsi"/>
          <w:sz w:val="22"/>
          <w:szCs w:val="22"/>
          <w:lang w:val="tr-TR"/>
        </w:rPr>
        <w:t>Klinik Araştırmalar Uygulama Araştırma Merkezi</w:t>
      </w:r>
      <w:r w:rsidR="00382357"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bünyesinde kurulan Klinik Araştırmalar Biriminin </w:t>
      </w:r>
      <w:r w:rsidR="00382357" w:rsidRPr="006147AD">
        <w:rPr>
          <w:rFonts w:asciiTheme="minorHAnsi" w:hAnsiTheme="minorHAnsi" w:cstheme="minorHAnsi"/>
          <w:sz w:val="22"/>
          <w:szCs w:val="22"/>
          <w:highlight w:val="yellow"/>
          <w:lang w:val="tr-TR"/>
        </w:rPr>
        <w:t>(</w:t>
      </w:r>
      <w:r w:rsidR="001462CE">
        <w:rPr>
          <w:rFonts w:asciiTheme="minorHAnsi" w:hAnsiTheme="minorHAnsi" w:cstheme="minorHAnsi"/>
          <w:color w:val="17365D" w:themeColor="text2" w:themeShade="BF"/>
          <w:sz w:val="22"/>
          <w:szCs w:val="22"/>
          <w:highlight w:val="yellow"/>
          <w:lang w:val="tr-TR"/>
        </w:rPr>
        <w:t>...................KAM</w:t>
      </w:r>
      <w:r w:rsidR="00382357" w:rsidRPr="006147AD">
        <w:rPr>
          <w:rFonts w:asciiTheme="minorHAnsi" w:hAnsiTheme="minorHAnsi" w:cstheme="minorHAnsi"/>
          <w:sz w:val="22"/>
          <w:szCs w:val="22"/>
          <w:highlight w:val="yellow"/>
          <w:lang w:val="tr-TR"/>
        </w:rPr>
        <w:t>)</w:t>
      </w:r>
      <w:r w:rsidR="00382357"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5D762C" w:rsidRPr="006147AD">
        <w:rPr>
          <w:rFonts w:asciiTheme="minorHAnsi" w:hAnsiTheme="minorHAnsi" w:cstheme="minorHAnsi"/>
          <w:bCs/>
          <w:color w:val="auto"/>
          <w:sz w:val="22"/>
          <w:szCs w:val="22"/>
          <w:lang w:val="tr-TR"/>
        </w:rPr>
        <w:t>kurumsallaşması, dokümantasyonu</w:t>
      </w:r>
      <w:r w:rsidR="004A2077" w:rsidRPr="006147AD">
        <w:rPr>
          <w:rFonts w:asciiTheme="minorHAnsi" w:hAnsiTheme="minorHAnsi" w:cstheme="minorHAnsi"/>
          <w:bCs/>
          <w:color w:val="auto"/>
          <w:sz w:val="22"/>
          <w:szCs w:val="22"/>
          <w:lang w:val="tr-TR"/>
        </w:rPr>
        <w:t>,</w:t>
      </w:r>
      <w:r w:rsidR="005D762C" w:rsidRPr="006147AD">
        <w:rPr>
          <w:rFonts w:asciiTheme="minorHAnsi" w:hAnsiTheme="minorHAnsi" w:cstheme="minorHAnsi"/>
          <w:bCs/>
          <w:color w:val="auto"/>
          <w:sz w:val="22"/>
          <w:szCs w:val="22"/>
          <w:lang w:val="tr-TR"/>
        </w:rPr>
        <w:t xml:space="preserve"> kalite ve güvence sistemlerinin geliştirilmesi </w:t>
      </w:r>
      <w:r w:rsidR="004A2077" w:rsidRPr="006147AD">
        <w:rPr>
          <w:rFonts w:asciiTheme="minorHAnsi" w:hAnsiTheme="minorHAnsi" w:cstheme="minorHAnsi"/>
          <w:bCs/>
          <w:color w:val="auto"/>
          <w:sz w:val="22"/>
          <w:szCs w:val="22"/>
          <w:lang w:val="tr-TR"/>
        </w:rPr>
        <w:t>çalışmaları</w:t>
      </w:r>
      <w:r w:rsidR="00FA6AB2" w:rsidRPr="006147AD">
        <w:rPr>
          <w:rFonts w:asciiTheme="minorHAnsi" w:hAnsiTheme="minorHAnsi" w:cstheme="minorHAnsi"/>
          <w:bCs/>
          <w:color w:val="auto"/>
          <w:sz w:val="22"/>
          <w:szCs w:val="22"/>
          <w:lang w:val="tr-TR"/>
        </w:rPr>
        <w:t>n</w:t>
      </w:r>
      <w:r w:rsidR="004A2077" w:rsidRPr="006147AD">
        <w:rPr>
          <w:rFonts w:asciiTheme="minorHAnsi" w:hAnsiTheme="minorHAnsi" w:cstheme="minorHAnsi"/>
          <w:bCs/>
          <w:color w:val="auto"/>
          <w:sz w:val="22"/>
          <w:szCs w:val="22"/>
          <w:lang w:val="tr-TR"/>
        </w:rPr>
        <w:t>ın</w:t>
      </w:r>
      <w:r w:rsidR="004A2077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 taraflarca yapılmasını</w:t>
      </w:r>
      <w:r w:rsidR="005D762C"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,</w:t>
      </w:r>
    </w:p>
    <w:p w14:paraId="6C510F32" w14:textId="35C1E95A" w:rsidR="005D762C" w:rsidRPr="006147AD" w:rsidRDefault="00863A8C" w:rsidP="003D6E19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>b)</w:t>
      </w:r>
      <w:r w:rsidR="005D762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Klinik araştırma evreninde yer alan tüm ulusal ve uluslararası paydaşlar ve sponsorlara karşı </w:t>
      </w:r>
      <w:r w:rsidR="004A2077" w:rsidRPr="006147AD">
        <w:rPr>
          <w:rFonts w:asciiTheme="minorHAnsi" w:hAnsiTheme="minorHAnsi" w:cstheme="minorHAnsi"/>
          <w:color w:val="auto"/>
          <w:sz w:val="22"/>
          <w:szCs w:val="22"/>
        </w:rPr>
        <w:t>tarafların</w:t>
      </w:r>
      <w:r w:rsidR="00B94C8F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D762C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kalite </w:t>
      </w:r>
      <w:r w:rsidR="004A2077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ve süreklilik </w:t>
      </w:r>
      <w:r w:rsidR="005D762C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güvencesinin</w:t>
      </w:r>
      <w:r w:rsidR="005D762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sunulması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nı</w:t>
      </w:r>
      <w:r w:rsidR="005D762C" w:rsidRPr="006147AD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CC0E0F4" w14:textId="688B9A3B" w:rsidR="005D762C" w:rsidRPr="006147AD" w:rsidRDefault="00863A8C" w:rsidP="003D6E19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="00AB0785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Kuruma,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E53DC8" w:rsidRPr="006147AD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B0785" w:rsidRPr="006147AD">
        <w:rPr>
          <w:rFonts w:asciiTheme="minorHAnsi" w:hAnsiTheme="minorHAnsi" w:cstheme="minorHAnsi"/>
          <w:color w:val="auto"/>
          <w:sz w:val="22"/>
          <w:szCs w:val="22"/>
        </w:rPr>
        <w:t>, araştırmacılara, s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ponsorlara ve araştırma </w:t>
      </w:r>
      <w:r w:rsidR="00AB0785" w:rsidRPr="006147AD">
        <w:rPr>
          <w:rFonts w:asciiTheme="minorHAnsi" w:hAnsiTheme="minorHAnsi" w:cstheme="minorHAnsi"/>
          <w:color w:val="auto"/>
          <w:sz w:val="22"/>
          <w:szCs w:val="22"/>
        </w:rPr>
        <w:t>kuruluşlarına</w:t>
      </w:r>
      <w:r w:rsidR="004A2077" w:rsidRPr="006147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D762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başvuru ve araştırma yürütme konusunda </w:t>
      </w:r>
      <w:r w:rsidR="005D762C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kurumsal ve prosedürel sorunlar için destek</w:t>
      </w:r>
      <w:r w:rsidR="005D762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olunması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nı</w:t>
      </w:r>
      <w:r w:rsidR="005D762C" w:rsidRPr="006147AD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E82F125" w14:textId="387AEFDC" w:rsidR="005D762C" w:rsidRPr="006147AD" w:rsidRDefault="00EB5EF6" w:rsidP="003D6E19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>ç</w:t>
      </w:r>
      <w:r w:rsidR="00863A8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AB0785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Kuruma,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E53DC8" w:rsidRPr="006147AD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94C8F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3A8C" w:rsidRPr="006147AD">
        <w:rPr>
          <w:rFonts w:asciiTheme="minorHAnsi" w:hAnsiTheme="minorHAnsi" w:cstheme="minorHAnsi"/>
          <w:color w:val="auto"/>
          <w:sz w:val="22"/>
          <w:szCs w:val="22"/>
        </w:rPr>
        <w:t>ve dış p</w:t>
      </w:r>
      <w:r w:rsidR="005D762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aydaşlara </w:t>
      </w:r>
      <w:r w:rsidR="005D762C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insan kaynakları ve eğitimler konusunda destek</w:t>
      </w:r>
      <w:r w:rsidR="005D762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olunması</w:t>
      </w:r>
      <w:r w:rsidR="00863A8C" w:rsidRPr="006147AD">
        <w:rPr>
          <w:rFonts w:asciiTheme="minorHAnsi" w:hAnsiTheme="minorHAnsi" w:cstheme="minorHAnsi"/>
          <w:color w:val="auto"/>
          <w:sz w:val="22"/>
          <w:szCs w:val="22"/>
        </w:rPr>
        <w:t>nı</w:t>
      </w:r>
      <w:r w:rsidR="005D762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5069DFB3" w14:textId="30FEFED8" w:rsidR="005D762C" w:rsidRPr="006147AD" w:rsidRDefault="00EB5EF6" w:rsidP="003D6E19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863A8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D45347" w:rsidRPr="006147AD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94C8F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3A8C" w:rsidRPr="006147AD">
        <w:rPr>
          <w:rFonts w:asciiTheme="minorHAnsi" w:hAnsiTheme="minorHAnsi" w:cstheme="minorHAnsi"/>
          <w:color w:val="auto"/>
          <w:sz w:val="22"/>
          <w:szCs w:val="22"/>
        </w:rPr>
        <w:t>klinik a</w:t>
      </w:r>
      <w:r w:rsidR="005D762C" w:rsidRPr="006147AD">
        <w:rPr>
          <w:rFonts w:asciiTheme="minorHAnsi" w:hAnsiTheme="minorHAnsi" w:cstheme="minorHAnsi"/>
          <w:color w:val="auto"/>
          <w:sz w:val="22"/>
          <w:szCs w:val="22"/>
        </w:rPr>
        <w:t>raştırmalar alanında yapılaca</w:t>
      </w:r>
      <w:r w:rsidR="00863A8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k tüm çalışma ve hak edişlerde döner sermaye işletme ve detaylı </w:t>
      </w:r>
      <w:r w:rsidR="00863A8C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faaliyet tabanlı hesap planı ve performans s</w:t>
      </w:r>
      <w:r w:rsidR="005D762C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isteminin</w:t>
      </w:r>
      <w:r w:rsidR="005D762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kurulması desteği</w:t>
      </w:r>
      <w:r w:rsidR="00863A8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nin </w:t>
      </w:r>
      <w:r w:rsidR="00F75BDA" w:rsidRPr="006147AD">
        <w:rPr>
          <w:rFonts w:asciiTheme="minorHAnsi" w:hAnsiTheme="minorHAnsi" w:cstheme="minorHAnsi"/>
          <w:color w:val="auto"/>
          <w:sz w:val="22"/>
          <w:szCs w:val="22"/>
        </w:rPr>
        <w:t>verilmesini,</w:t>
      </w:r>
    </w:p>
    <w:p w14:paraId="08B7A5E8" w14:textId="6BAB78B7" w:rsidR="005D762C" w:rsidRPr="006147AD" w:rsidRDefault="00EB5EF6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63A8C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F33F88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KAV</w:t>
      </w:r>
      <w:r w:rsidR="00B57345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Sistemi’</w:t>
      </w:r>
      <w:r w:rsidR="005D762C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nin </w:t>
      </w:r>
      <w:r w:rsidR="006147AD" w:rsidRPr="006147AD">
        <w:rPr>
          <w:rFonts w:asciiTheme="minorHAnsi" w:hAnsiTheme="minorHAnsi" w:cstheme="minorHAnsi"/>
          <w:b/>
          <w:bCs/>
          <w:color w:val="FF0000"/>
          <w:sz w:val="22"/>
          <w:szCs w:val="22"/>
        </w:rPr>
        <w:t>Hizmet Alan</w:t>
      </w:r>
      <w:r w:rsidR="00E53DC8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B94C8F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D762C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kullandırılması</w:t>
      </w:r>
      <w:r w:rsidR="00863A8C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nı</w:t>
      </w:r>
      <w:r w:rsidR="00D81496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kapsar.</w:t>
      </w:r>
    </w:p>
    <w:p w14:paraId="08645A86" w14:textId="1FB05B00" w:rsidR="00FA0081" w:rsidRPr="006147AD" w:rsidRDefault="006147AD" w:rsidP="00C8641B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FF0000"/>
          <w:sz w:val="22"/>
          <w:szCs w:val="22"/>
          <w:lang w:val="tr-TR"/>
        </w:rPr>
        <w:t>Hizmet Alan</w:t>
      </w:r>
      <w:r w:rsidR="00D45347"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ın</w:t>
      </w:r>
      <w:r w:rsidR="00D81496"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 xml:space="preserve"> Yükümlülükleri</w:t>
      </w:r>
    </w:p>
    <w:p w14:paraId="0CF184B9" w14:textId="4BDD6984" w:rsidR="00D81496" w:rsidRPr="006147AD" w:rsidRDefault="00D81496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Madde 4-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D45347" w:rsidRPr="006147AD">
        <w:rPr>
          <w:rFonts w:asciiTheme="minorHAnsi" w:hAnsiTheme="minorHAnsi" w:cstheme="minorHAnsi"/>
          <w:color w:val="auto"/>
          <w:sz w:val="22"/>
          <w:szCs w:val="22"/>
        </w:rPr>
        <w:t>ın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yükümlülükleri şunlardır;</w:t>
      </w:r>
    </w:p>
    <w:p w14:paraId="287D6FF8" w14:textId="649CAE47" w:rsidR="00FA0081" w:rsidRPr="006147AD" w:rsidRDefault="00F75BDA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4.1)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B94C8F" w:rsidRPr="006147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A0081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462CE">
        <w:rPr>
          <w:rFonts w:asciiTheme="minorHAnsi" w:eastAsiaTheme="majorEastAsia" w:hAnsiTheme="minorHAnsi" w:cstheme="minorHAnsi"/>
          <w:b/>
          <w:color w:val="17365D" w:themeColor="text2" w:themeShade="BF"/>
          <w:sz w:val="22"/>
          <w:szCs w:val="22"/>
          <w:highlight w:val="yellow"/>
          <w:lang w:eastAsia="ar-SA"/>
        </w:rPr>
        <w:t>...................KAM</w:t>
      </w:r>
      <w:r w:rsidR="00C50309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57345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kurumsallaşması dâhilinde kalite ve mükemmeliyet dokümantasyonu </w:t>
      </w:r>
      <w:r w:rsidR="00FA0081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için </w:t>
      </w:r>
      <w:r w:rsidR="006147AD" w:rsidRPr="006147AD">
        <w:rPr>
          <w:rFonts w:asciiTheme="minorHAnsi" w:hAnsiTheme="minorHAnsi" w:cstheme="minorHAnsi"/>
          <w:b/>
          <w:color w:val="FFC000"/>
          <w:sz w:val="22"/>
          <w:szCs w:val="22"/>
        </w:rPr>
        <w:t>Hizmet Veren</w:t>
      </w:r>
      <w:r w:rsidR="00D81496" w:rsidRPr="006147A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81496" w:rsidRPr="006147AD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FA0081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arafından geliştirilen </w:t>
      </w:r>
      <w:r w:rsidR="00FA0081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tüm standart ve prosedürlere</w:t>
      </w:r>
      <w:r w:rsidR="00FA0081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Üniversite </w:t>
      </w:r>
      <w:r w:rsidR="00B57345" w:rsidRPr="006147AD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FA0081" w:rsidRPr="006147AD">
        <w:rPr>
          <w:rFonts w:asciiTheme="minorHAnsi" w:hAnsiTheme="minorHAnsi" w:cstheme="minorHAnsi"/>
          <w:color w:val="auto"/>
          <w:sz w:val="22"/>
          <w:szCs w:val="22"/>
        </w:rPr>
        <w:t>önetiminin karar ve uygulamaları, hukuk ve bağlı olunan yasal mevzuatlara</w:t>
      </w:r>
      <w:r w:rsidR="00D81496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aykırı olmamak koşuluyla </w:t>
      </w:r>
      <w:r w:rsidR="00D81496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uyacaktır</w:t>
      </w:r>
      <w:r w:rsidR="00D81496" w:rsidRPr="006147A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CA83C66" w14:textId="0D00F527" w:rsidR="004B2BBE" w:rsidRPr="006147AD" w:rsidRDefault="004B2BBE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4.2)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sözleşme sonrası 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Kurum dahilinde klinik araştırmaları sözleşmeye bağlayacak birim ve sağlık tesisinde araştırmaları yürütecek üniteye ait, 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organizasyon resmi 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ism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resmi çalışanları adı soyadı, telefonu, </w:t>
      </w:r>
      <w:r w:rsidR="00F75BDA" w:rsidRPr="006147AD">
        <w:rPr>
          <w:rFonts w:asciiTheme="minorHAnsi" w:hAnsiTheme="minorHAnsi" w:cstheme="minorHAnsi"/>
          <w:color w:val="auto"/>
          <w:sz w:val="22"/>
          <w:szCs w:val="22"/>
        </w:rPr>
        <w:t>e-posta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adresi bilgilerini </w:t>
      </w:r>
      <w:r w:rsidR="006147AD" w:rsidRPr="006147AD">
        <w:rPr>
          <w:rFonts w:asciiTheme="minorHAnsi" w:hAnsiTheme="minorHAnsi" w:cstheme="minorHAnsi"/>
          <w:b/>
          <w:color w:val="FFC000"/>
          <w:sz w:val="22"/>
          <w:szCs w:val="22"/>
        </w:rPr>
        <w:t>Hizmet Veren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e resmi yazı ile bildirecek ve kendilerine </w:t>
      </w:r>
      <w:r w:rsidR="00723EF8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KAV Sistemi </w:t>
      </w:r>
      <w:r w:rsidR="00F75BDA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kullanıcıları</w:t>
      </w:r>
      <w:r w:rsidR="00723EF8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açılmasını takip edecektir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BABA12" w14:textId="62047E2F" w:rsidR="00723EF8" w:rsidRPr="006147AD" w:rsidRDefault="00723EF8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4.3)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D45347" w:rsidRPr="006147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KAV Sistemi kullanıcısı olduktan sonra kurum dahilinde klinik araştırma kabul edecek tüm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araştırmacılarını KAV Sistemi</w:t>
      </w:r>
      <w:r w:rsidR="00EB762F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’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ne </w:t>
      </w:r>
      <w:r w:rsidR="002F445E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kaydedecektir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FEE374" w14:textId="624666B5" w:rsidR="004B2BBE" w:rsidRPr="006147AD" w:rsidRDefault="004B2BBE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lastRenderedPageBreak/>
        <w:t>4.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) Kurum, Klinik Araştırmalar Kurumsal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İş Akış Süreçleri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Klinik Araştırmalar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Mali Usul ve Esasları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Klinik Araştırmalar Yürütülecek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Sağlık Tesisi Protokolleri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Sağlık Hizmeti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Fiyatlandırma Usul ve Esasları 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ve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Kalite Güvence </w:t>
      </w:r>
      <w:r w:rsidR="00F75BDA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Dokümantasyonlarını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sözleşme sonrası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en geç 6 ay içinde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yayınlayacaktır.</w:t>
      </w:r>
    </w:p>
    <w:p w14:paraId="1A290391" w14:textId="2FE26CC1" w:rsidR="00B84786" w:rsidRPr="006147AD" w:rsidRDefault="00AB0785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D45347" w:rsidRPr="006147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4786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Kurumun klinik araştırma faaliyetlerini kuracağı web sayfasında </w:t>
      </w:r>
      <w:r w:rsidR="00B84786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EK.1’de verilen Web Sayfası Minimum Gereksinim Standartları</w:t>
      </w:r>
      <w:r w:rsidR="00B84786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dahilinde geliştirecektir.</w:t>
      </w:r>
    </w:p>
    <w:p w14:paraId="6909C9BA" w14:textId="03C857B0" w:rsidR="00B84786" w:rsidRPr="006147AD" w:rsidRDefault="00B84786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AB0785" w:rsidRPr="006147AD">
        <w:rPr>
          <w:rFonts w:asciiTheme="minorHAnsi" w:hAnsiTheme="minorHAnsi" w:cstheme="minorHAnsi"/>
          <w:color w:val="auto"/>
          <w:sz w:val="22"/>
          <w:szCs w:val="22"/>
        </w:rPr>
        <w:t>kurumda bulunan klinik araştırma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yapan, yapacak olan, iyi klinik uygulamalar eğitimi alan </w:t>
      </w:r>
      <w:r w:rsidR="00F75BDA" w:rsidRPr="006147AD">
        <w:rPr>
          <w:rFonts w:asciiTheme="minorHAnsi" w:hAnsiTheme="minorHAnsi" w:cstheme="minorHAnsi"/>
          <w:color w:val="auto"/>
          <w:sz w:val="22"/>
          <w:szCs w:val="22"/>
        </w:rPr>
        <w:t>kişileri EK.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2’de verilen Klinik Araştırmacı Bilgileri Minimum Gereksinim Standardı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dahilinde web sayfasında yayınlayacaktır.</w:t>
      </w:r>
    </w:p>
    <w:p w14:paraId="66A6550D" w14:textId="0CA56155" w:rsidR="00127E11" w:rsidRPr="006147AD" w:rsidRDefault="00127E11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kurumun ve klinik araştırmacılarının klinik araştırmaları yürüteceği sağlık tesisleri ile protokol yaparak, protokolü ve sağlık tesisi ve kliniklerin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EK.3’te verilen Klinik Araştırma Yapılacak Sağlık Tesisleri ve Klinikleri Bilgileri Minimum Gereksinim Standardı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dahilinde web sayfasında yayınlayacaktır.</w:t>
      </w:r>
    </w:p>
    <w:p w14:paraId="1A4CAE49" w14:textId="20AD5F61" w:rsidR="00B84786" w:rsidRPr="006147AD" w:rsidRDefault="00B84786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kurum iç ve dış paydaşların</w:t>
      </w:r>
      <w:r w:rsidR="00ED6679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3F88" w:rsidRPr="006147AD">
        <w:rPr>
          <w:rFonts w:asciiTheme="minorHAnsi" w:hAnsiTheme="minorHAnsi" w:cstheme="minorHAnsi"/>
          <w:color w:val="auto"/>
          <w:sz w:val="22"/>
          <w:szCs w:val="22"/>
        </w:rPr>
        <w:t>KAV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B762F" w:rsidRPr="006147AD">
        <w:rPr>
          <w:rFonts w:asciiTheme="minorHAnsi" w:hAnsiTheme="minorHAnsi" w:cstheme="minorHAnsi"/>
          <w:color w:val="auto"/>
          <w:sz w:val="22"/>
          <w:szCs w:val="22"/>
        </w:rPr>
        <w:t>Sistemi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’n</w:t>
      </w:r>
      <w:r w:rsidR="00EB762F" w:rsidRPr="006147AD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7E11" w:rsidRPr="006147AD">
        <w:rPr>
          <w:rFonts w:asciiTheme="minorHAnsi" w:hAnsiTheme="minorHAnsi" w:cstheme="minorHAnsi"/>
          <w:color w:val="auto"/>
          <w:sz w:val="22"/>
          <w:szCs w:val="22"/>
        </w:rPr>
        <w:t>kaydolduğunu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, v</w:t>
      </w:r>
      <w:r w:rsidR="00AB0785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eritabanı 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aracılığı ile çalışma kabul ettiğini, klinik araştırma süreçlerini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KAV Sistemi </w:t>
      </w:r>
      <w:r w:rsidR="00ED6679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le takip ettiğini duyuracaktır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04B063" w14:textId="664AF171" w:rsidR="00ED6679" w:rsidRPr="006147AD" w:rsidRDefault="00ED6679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kurum iç ve dış paydaşlarına, sözleşme sonrası ilk ay içinde bir kez ve sonrasında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D45347" w:rsidRPr="006147AD">
        <w:rPr>
          <w:rFonts w:asciiTheme="minorHAnsi" w:hAnsiTheme="minorHAnsi" w:cstheme="minorHAnsi"/>
          <w:color w:val="auto"/>
          <w:sz w:val="22"/>
          <w:szCs w:val="22"/>
        </w:rPr>
        <w:t>ın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talebine göre yılda en fazla 2 defa olmak üzere, </w:t>
      </w:r>
      <w:r w:rsidR="00127E11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KAV Sistemi </w:t>
      </w:r>
      <w:r w:rsidR="00F75BDA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ile</w:t>
      </w:r>
      <w:r w:rsidR="00127E11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Çalışma ve Klinik Araştırma Yürütme Süreçleri Eğitimi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planlayacaktır. Kendi kurum içi ve dışı paydaşları için yapılacak bu eğitimlerde </w:t>
      </w:r>
      <w:r w:rsidR="006147AD" w:rsidRPr="006147AD">
        <w:rPr>
          <w:rFonts w:asciiTheme="minorHAnsi" w:hAnsiTheme="minorHAnsi" w:cstheme="minorHAnsi"/>
          <w:b/>
          <w:color w:val="FFC000"/>
          <w:sz w:val="22"/>
          <w:szCs w:val="22"/>
        </w:rPr>
        <w:t>Hizmet Veren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="00127E11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bedelsiz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yer ve </w:t>
      </w:r>
      <w:r w:rsidR="00F75BDA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imkân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sağlayacaktır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508E3C" w14:textId="3B7149B8" w:rsidR="00127E11" w:rsidRPr="006147AD" w:rsidRDefault="00270790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D81496" w:rsidRPr="006147AD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FA0081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127E11" w:rsidRPr="006147AD">
        <w:rPr>
          <w:rFonts w:asciiTheme="minorHAnsi" w:hAnsiTheme="minorHAnsi" w:cstheme="minorHAnsi"/>
          <w:color w:val="auto"/>
          <w:sz w:val="22"/>
          <w:szCs w:val="22"/>
        </w:rPr>
        <w:t>, KAV Sistemi</w:t>
      </w:r>
      <w:r w:rsidR="00EB762F" w:rsidRPr="006147AD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="00127E11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nden gelen </w:t>
      </w:r>
      <w:r w:rsidR="00127E11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başvuruları karşılayıp cevaplayarak sözleşme imzalanmasına</w:t>
      </w:r>
      <w:r w:rsidR="00127E11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kadar tüm süreçleri aktif yürütecektir.</w:t>
      </w:r>
    </w:p>
    <w:p w14:paraId="7E1379EA" w14:textId="3B8DDC96" w:rsidR="00723EF8" w:rsidRPr="006147AD" w:rsidRDefault="00127E11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D45347" w:rsidRPr="006147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imzalanan sözleşmelerin 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ilgili sağlık tesisi </w:t>
      </w:r>
      <w:r w:rsidR="00723EF8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klinik araştırma ünitesi tarafından </w:t>
      </w:r>
      <w:r w:rsidR="00F75BDA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kabulü</w:t>
      </w:r>
      <w:r w:rsidR="00723EF8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ve araştırmacılara tebliğ</w:t>
      </w:r>
      <w:r w:rsidR="00723EF8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edilmesini takip edecektir.</w:t>
      </w:r>
    </w:p>
    <w:p w14:paraId="16346AD3" w14:textId="5834A30A" w:rsidR="00564865" w:rsidRPr="006147AD" w:rsidRDefault="00723EF8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4.12)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564865" w:rsidRPr="006147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4865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klinik araştırmacılara tebliğ edilip hasta alınan çalışmaların, </w:t>
      </w:r>
      <w:r w:rsidR="00564865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aylık çalışmaya alınan hastalar, yapılan işlemler, hizmet faturaları, araştırmacı faaliyetleri ve hakediş faturalamaları ile tahsilatların yapılmasını takip ve organize</w:t>
      </w:r>
      <w:r w:rsidR="00564865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edecektir.</w:t>
      </w:r>
    </w:p>
    <w:p w14:paraId="7CAD3C42" w14:textId="4DABC74E" w:rsidR="00564865" w:rsidRPr="006147AD" w:rsidRDefault="00564865" w:rsidP="003D6E19">
      <w:pPr>
        <w:pStyle w:val="nth-child-even"/>
        <w:spacing w:before="0" w:after="80"/>
        <w:ind w:left="0" w:righ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4.13)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tahsilatlar sonrası sağlık tesislerine ve araştırmacılara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yapılacak ödemeleri kontrol ve koordine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edecektir.</w:t>
      </w:r>
    </w:p>
    <w:p w14:paraId="3B106BC5" w14:textId="555AD327" w:rsidR="000C316D" w:rsidRPr="006147AD" w:rsidRDefault="006147AD" w:rsidP="000C316D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FFC000"/>
          <w:sz w:val="22"/>
          <w:szCs w:val="22"/>
          <w:lang w:val="tr-TR"/>
        </w:rPr>
        <w:t>Hizmet Veren</w:t>
      </w:r>
      <w:r w:rsidR="000C316D"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 xml:space="preserve">in </w:t>
      </w:r>
      <w:r w:rsidR="00C2043D"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Y</w:t>
      </w:r>
      <w:r w:rsidR="000C316D"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 xml:space="preserve">ükümlülükleri </w:t>
      </w:r>
    </w:p>
    <w:p w14:paraId="00034993" w14:textId="389F1946" w:rsidR="000C316D" w:rsidRPr="006147AD" w:rsidRDefault="000C316D" w:rsidP="000C316D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 xml:space="preserve">Madde 5- </w:t>
      </w:r>
      <w:r w:rsidR="006147AD" w:rsidRPr="006147AD">
        <w:rPr>
          <w:rFonts w:asciiTheme="minorHAnsi" w:hAnsiTheme="minorHAnsi" w:cstheme="minorHAnsi"/>
          <w:color w:val="FFC000"/>
          <w:sz w:val="22"/>
          <w:szCs w:val="22"/>
          <w:lang w:val="tr-TR"/>
        </w:rPr>
        <w:t>Hizmet Veren</w:t>
      </w:r>
      <w:r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>in yükümlülükleri şunlardır:</w:t>
      </w:r>
    </w:p>
    <w:p w14:paraId="192A3A30" w14:textId="77777777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5.1) Mükemmeliyet Merkezinin kurumsallaşması yükümlülükleri; </w:t>
      </w:r>
    </w:p>
    <w:p w14:paraId="0406F63F" w14:textId="6FF1FA46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a,</w:t>
      </w:r>
      <w:r w:rsidR="005F18DE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462CE">
        <w:rPr>
          <w:rFonts w:asciiTheme="minorHAnsi" w:eastAsiaTheme="majorEastAsia" w:hAnsiTheme="minorHAnsi" w:cstheme="minorHAnsi"/>
          <w:b/>
          <w:color w:val="17365D" w:themeColor="text2" w:themeShade="BF"/>
          <w:sz w:val="22"/>
          <w:szCs w:val="22"/>
          <w:highlight w:val="yellow"/>
          <w:lang w:eastAsia="ar-SA"/>
        </w:rPr>
        <w:t>...................KAM</w:t>
      </w:r>
      <w:r w:rsidR="00C50309"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çalışmalarının kurumsallaşması konusunda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online ve/veya yüz yüze eğitimler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verecektir.</w:t>
      </w:r>
    </w:p>
    <w:p w14:paraId="1A216FAC" w14:textId="7FF31DBC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a, Mükemmeliyet Merkezi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gerekleri ile kalite ve güvence sistemlerinin geliştirilmesi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konusunda destek olacaktır.</w:t>
      </w:r>
    </w:p>
    <w:p w14:paraId="0FC5CBBA" w14:textId="29B14F37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c) Klinik araştırma evreninde yer alan tüm ulusal ve uluslararası paydaşlar ve sponsorlara karşı </w:t>
      </w:r>
      <w:r w:rsidR="006147AD" w:rsidRPr="006147AD">
        <w:rPr>
          <w:rFonts w:asciiTheme="minorHAnsi" w:hAnsiTheme="minorHAnsi" w:cstheme="minorHAnsi"/>
          <w:b/>
          <w:bCs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için kalite güvencesi sunacaktır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2255D2D" w14:textId="77777777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ç) Sponsorlara ve sözleşmeli araştırma kuruluşlarına başvuru ve araştırma yürütme konusunda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kurumsal ve prosedürel sorunlar için destek olacaktır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E7444D3" w14:textId="26795B18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a ve dış paydaşlara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insan kaynakları ve eğitimler konusunda destek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olacaktır.</w:t>
      </w:r>
    </w:p>
    <w:p w14:paraId="2D814110" w14:textId="10F299FB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e)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a, Klinik Araştırmalar alanında yapılacak tüm çalışma ve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hak edişlerde döner sermaye işletme ve detaylı faaliyet tabanlı hesap planı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ve performans sisteminin kurulması desteğini ve hesaplama yöntemleri eğitimlerini verecektir.</w:t>
      </w:r>
    </w:p>
    <w:p w14:paraId="52A9BBE8" w14:textId="2424395B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5.2) </w:t>
      </w:r>
      <w:r w:rsidR="00F33F88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KAV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Sistemi</w:t>
      </w:r>
      <w:r w:rsidR="00EB762F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’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nin kullandırılması yükümlülükleri;</w:t>
      </w:r>
    </w:p>
    <w:p w14:paraId="549A9CDB" w14:textId="06E15D5E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D45347" w:rsidRPr="006147AD">
        <w:rPr>
          <w:rFonts w:asciiTheme="minorHAnsi" w:hAnsiTheme="minorHAnsi" w:cstheme="minorHAnsi"/>
          <w:color w:val="auto"/>
          <w:sz w:val="22"/>
          <w:szCs w:val="22"/>
        </w:rPr>
        <w:t>ın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3F88" w:rsidRPr="006147AD">
        <w:rPr>
          <w:rFonts w:asciiTheme="minorHAnsi" w:hAnsiTheme="minorHAnsi" w:cstheme="minorHAnsi"/>
          <w:bCs/>
          <w:color w:val="auto"/>
          <w:sz w:val="22"/>
          <w:szCs w:val="22"/>
        </w:rPr>
        <w:t>KAV</w:t>
      </w:r>
      <w:r w:rsidR="00EB762F" w:rsidRPr="006147A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Sistemi’ne</w:t>
      </w:r>
      <w:r w:rsidRPr="006147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kayıt ve veri tabanından araştırma alma</w:t>
      </w:r>
      <w:r w:rsidRPr="006147A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hizmetini devam ettirecektir.</w:t>
      </w:r>
    </w:p>
    <w:p w14:paraId="4A8054C6" w14:textId="1C0596A2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="00EB762F" w:rsidRPr="006147AD">
        <w:rPr>
          <w:rFonts w:asciiTheme="minorHAnsi" w:hAnsiTheme="minorHAnsi" w:cstheme="minorHAnsi"/>
          <w:color w:val="auto"/>
          <w:sz w:val="22"/>
          <w:szCs w:val="22"/>
        </w:rPr>
        <w:t>KAV Sistemi’ne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KAYITLI olan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D45347" w:rsidRPr="006147AD">
        <w:rPr>
          <w:rFonts w:asciiTheme="minorHAnsi" w:hAnsiTheme="minorHAnsi" w:cstheme="minorHAnsi"/>
          <w:color w:val="auto"/>
          <w:sz w:val="22"/>
          <w:szCs w:val="22"/>
        </w:rPr>
        <w:t>ın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, yazılım ve kurumsallaşma süreçlerine ve standartlarına uyumu ve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KAV-1 (araştırma başvurusu alma, değerlendirme, kabul ve başlatma süreçleri) sistemini kullanımı konusunda destek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verecektir.</w:t>
      </w:r>
    </w:p>
    <w:p w14:paraId="38411A41" w14:textId="0CD12F96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c)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ın süreçlere, standartlara ve sözleşme gerekliliklerine tam uyum sağlamasının taraflarca karşılıklı onaylanması sonrası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KAV-2 (araştırma bütçesi, hastane provizyonu, bütçe takibi süreçleri) sistemini </w:t>
      </w:r>
      <w:r w:rsidR="006147AD" w:rsidRPr="006147AD">
        <w:rPr>
          <w:rFonts w:asciiTheme="minorHAnsi" w:hAnsiTheme="minorHAnsi" w:cstheme="minorHAnsi"/>
          <w:b/>
          <w:bCs/>
          <w:color w:val="FF0000"/>
          <w:sz w:val="22"/>
          <w:szCs w:val="22"/>
        </w:rPr>
        <w:t>Hizmet Alan</w:t>
      </w:r>
      <w:r w:rsidR="00D45347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ın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kullanması için web servis sunacak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ve hastane otomasyonunun veri alışverişine açacaktır.</w:t>
      </w:r>
    </w:p>
    <w:p w14:paraId="3498FFCA" w14:textId="0B6B6B61" w:rsidR="000C316D" w:rsidRPr="006147AD" w:rsidRDefault="000C316D" w:rsidP="000C316D">
      <w:pPr>
        <w:pStyle w:val="nth-child-even"/>
        <w:spacing w:before="0" w:after="8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</w:rPr>
        <w:t>Hizmet Alan</w:t>
      </w:r>
      <w:r w:rsidR="00D45347" w:rsidRPr="006147AD">
        <w:rPr>
          <w:rFonts w:asciiTheme="minorHAnsi" w:hAnsiTheme="minorHAnsi" w:cstheme="minorHAnsi"/>
          <w:color w:val="auto"/>
          <w:sz w:val="22"/>
          <w:szCs w:val="22"/>
        </w:rPr>
        <w:t>ın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mali süreçleri, faturalama ve hakediş hesaplamalarını, ek ödeme sistemlerini standart ve düzenli bir şekilde yürüttüğünün taraflarca karşılıklı onaylanması sonrası 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KAV-3 (bütçe takibi, fatura bilgisi, araştırmacı ve hizmet girişi ile ek ödeme hesaplanması süreçleri) sistemini </w:t>
      </w:r>
      <w:r w:rsidR="006147AD" w:rsidRPr="006147AD">
        <w:rPr>
          <w:rFonts w:asciiTheme="minorHAnsi" w:hAnsiTheme="minorHAnsi" w:cstheme="minorHAnsi"/>
          <w:b/>
          <w:bCs/>
          <w:color w:val="FF0000"/>
          <w:sz w:val="22"/>
          <w:szCs w:val="22"/>
        </w:rPr>
        <w:t>Hizmet Alan</w:t>
      </w:r>
      <w:r w:rsidR="00D45347"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>ın</w:t>
      </w:r>
      <w:r w:rsidRPr="00614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kullanması</w:t>
      </w:r>
      <w:r w:rsidRPr="006147AD">
        <w:rPr>
          <w:rFonts w:asciiTheme="minorHAnsi" w:hAnsiTheme="minorHAnsi" w:cstheme="minorHAnsi"/>
          <w:color w:val="auto"/>
          <w:sz w:val="22"/>
          <w:szCs w:val="22"/>
        </w:rPr>
        <w:t xml:space="preserve"> sağlanacaktır.</w:t>
      </w:r>
    </w:p>
    <w:p w14:paraId="6C99A97E" w14:textId="43382E79" w:rsidR="000C316D" w:rsidRPr="006147AD" w:rsidRDefault="000C316D" w:rsidP="000C316D">
      <w:pPr>
        <w:tabs>
          <w:tab w:val="left" w:pos="900"/>
        </w:tabs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5.3) </w:t>
      </w:r>
      <w:r w:rsidR="00D45347"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KAV </w:t>
      </w: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Sistem Kullanıcılarına Destek Hizmetleri yükümlülükleri; </w:t>
      </w:r>
    </w:p>
    <w:p w14:paraId="5E08410E" w14:textId="0015883D" w:rsidR="000C316D" w:rsidRPr="006147AD" w:rsidRDefault="000C316D" w:rsidP="000C316D">
      <w:pPr>
        <w:spacing w:after="80"/>
        <w:jc w:val="both"/>
        <w:rPr>
          <w:rFonts w:asciiTheme="minorHAnsi" w:eastAsia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eastAsiaTheme="minorHAnsi" w:hAnsiTheme="minorHAnsi" w:cstheme="minorHAnsi"/>
          <w:sz w:val="22"/>
          <w:szCs w:val="22"/>
          <w:lang w:val="tr-TR"/>
        </w:rPr>
        <w:t xml:space="preserve">a) </w:t>
      </w:r>
      <w:r w:rsidR="001462CE">
        <w:rPr>
          <w:rFonts w:asciiTheme="minorHAnsi" w:eastAsiaTheme="majorEastAsia" w:hAnsiTheme="minorHAnsi" w:cstheme="minorHAnsi"/>
          <w:b/>
          <w:color w:val="17365D" w:themeColor="text2" w:themeShade="BF"/>
          <w:sz w:val="22"/>
          <w:szCs w:val="22"/>
          <w:highlight w:val="yellow"/>
          <w:lang w:val="tr-TR"/>
        </w:rPr>
        <w:t>...................KAM</w:t>
      </w:r>
      <w:r w:rsidR="00C50309"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5F18DE"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‘da </w:t>
      </w:r>
      <w:r w:rsidRPr="006147AD">
        <w:rPr>
          <w:rFonts w:asciiTheme="minorHAnsi" w:eastAsiaTheme="minorHAnsi" w:hAnsiTheme="minorHAnsi" w:cstheme="minorHAnsi"/>
          <w:sz w:val="22"/>
          <w:szCs w:val="22"/>
          <w:lang w:val="tr-TR"/>
        </w:rPr>
        <w:t>resmi olarak çalışanlar</w:t>
      </w:r>
      <w:r w:rsidR="005F18DE" w:rsidRPr="006147AD">
        <w:rPr>
          <w:rFonts w:asciiTheme="minorHAnsi" w:eastAsiaTheme="minorHAnsi" w:hAnsiTheme="minorHAnsi" w:cstheme="minorHAnsi"/>
          <w:sz w:val="22"/>
          <w:szCs w:val="22"/>
          <w:lang w:val="tr-TR"/>
        </w:rPr>
        <w:t>,</w:t>
      </w:r>
      <w:r w:rsidRPr="006147AD">
        <w:rPr>
          <w:rFonts w:asciiTheme="minorHAnsi" w:eastAsiaTheme="minorHAnsi" w:hAnsiTheme="minorHAnsi" w:cstheme="minorHAnsi"/>
          <w:sz w:val="22"/>
          <w:szCs w:val="22"/>
          <w:lang w:val="tr-TR"/>
        </w:rPr>
        <w:t xml:space="preserve"> yönetici kadrosunda görevli olanlar</w:t>
      </w:r>
      <w:r w:rsidR="005F18DE" w:rsidRPr="006147AD">
        <w:rPr>
          <w:rFonts w:asciiTheme="minorHAnsi" w:eastAsiaTheme="minorHAnsi" w:hAnsiTheme="minorHAnsi" w:cstheme="minorHAnsi"/>
          <w:sz w:val="22"/>
          <w:szCs w:val="22"/>
          <w:lang w:val="tr-TR"/>
        </w:rPr>
        <w:t>, klinik araştırma ünitesi çalışanları ve araştırmacılar</w:t>
      </w:r>
      <w:r w:rsidRPr="006147AD">
        <w:rPr>
          <w:rFonts w:asciiTheme="minorHAnsi" w:eastAsiaTheme="minorHAnsi" w:hAnsiTheme="minorHAnsi" w:cstheme="minorHAnsi"/>
          <w:sz w:val="22"/>
          <w:szCs w:val="22"/>
          <w:lang w:val="tr-TR"/>
        </w:rPr>
        <w:t xml:space="preserve"> </w:t>
      </w:r>
      <w:r w:rsidR="00F33F88" w:rsidRPr="006147AD">
        <w:rPr>
          <w:rFonts w:asciiTheme="minorHAnsi" w:hAnsiTheme="minorHAnsi" w:cstheme="minorHAnsi"/>
          <w:sz w:val="22"/>
          <w:szCs w:val="22"/>
          <w:lang w:val="tr-TR"/>
        </w:rPr>
        <w:t>KAV</w:t>
      </w:r>
      <w:r w:rsidR="00EB762F"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Sistemi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>’n</w:t>
      </w:r>
      <w:r w:rsidR="00EB762F" w:rsidRPr="006147AD">
        <w:rPr>
          <w:rFonts w:asciiTheme="minorHAnsi" w:hAnsiTheme="minorHAnsi" w:cstheme="minorHAnsi"/>
          <w:sz w:val="22"/>
          <w:szCs w:val="22"/>
          <w:lang w:val="tr-TR"/>
        </w:rPr>
        <w:t>i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n </w:t>
      </w:r>
      <w:r w:rsidRPr="006147AD">
        <w:rPr>
          <w:rFonts w:asciiTheme="minorHAnsi" w:eastAsiaTheme="minorHAnsi" w:hAnsiTheme="minorHAnsi" w:cstheme="minorHAnsi"/>
          <w:sz w:val="22"/>
          <w:szCs w:val="22"/>
          <w:lang w:val="tr-TR"/>
        </w:rPr>
        <w:t xml:space="preserve">kullanıcısı olacaktır. </w:t>
      </w:r>
      <w:r w:rsidR="006147AD" w:rsidRPr="006147AD">
        <w:rPr>
          <w:rFonts w:asciiTheme="minorHAnsi" w:eastAsiaTheme="minorHAnsi" w:hAnsiTheme="minorHAnsi" w:cstheme="minorHAnsi"/>
          <w:b/>
          <w:color w:val="FFC000"/>
          <w:sz w:val="22"/>
          <w:szCs w:val="22"/>
          <w:lang w:val="tr-TR"/>
        </w:rPr>
        <w:t>Hizmet Veren</w:t>
      </w:r>
      <w:r w:rsidRPr="006147AD">
        <w:rPr>
          <w:rFonts w:asciiTheme="minorHAnsi" w:eastAsiaTheme="minorHAnsi" w:hAnsiTheme="minorHAnsi" w:cstheme="minorHAnsi"/>
          <w:sz w:val="22"/>
          <w:szCs w:val="22"/>
          <w:lang w:val="tr-TR"/>
        </w:rPr>
        <w:t xml:space="preserve"> bu kişilerin sistemi etkin bir şekilde kullanarak doğru veri girişini yapabilmesi ve Veri Tabanından azami şekilde faydalanabilmesi için gerekli olan teknik destek faaliyetlerini ve sistemin sürdürülebilirliği için gerekli eğitimleri verecektir.</w:t>
      </w:r>
    </w:p>
    <w:p w14:paraId="7DB4A0B5" w14:textId="04B9FC42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eastAsiaTheme="minorHAnsi" w:hAnsiTheme="minorHAnsi" w:cstheme="minorHAnsi"/>
          <w:sz w:val="22"/>
          <w:szCs w:val="22"/>
          <w:lang w:val="tr-TR"/>
        </w:rPr>
        <w:t xml:space="preserve">b) 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Sözleşme süresi içerisinde kullanıcıların </w:t>
      </w:r>
      <w:r w:rsidR="00F33F88" w:rsidRPr="006147AD">
        <w:rPr>
          <w:rFonts w:asciiTheme="minorHAnsi" w:hAnsiTheme="minorHAnsi" w:cstheme="minorHAnsi"/>
          <w:sz w:val="22"/>
          <w:szCs w:val="22"/>
          <w:lang w:val="tr-TR"/>
        </w:rPr>
        <w:t>KAV</w:t>
      </w:r>
      <w:r w:rsidR="00EB762F"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Sistemi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>’n</w:t>
      </w:r>
      <w:r w:rsidR="00EB762F" w:rsidRPr="006147AD">
        <w:rPr>
          <w:rFonts w:asciiTheme="minorHAnsi" w:hAnsiTheme="minorHAnsi" w:cstheme="minorHAnsi"/>
          <w:sz w:val="22"/>
          <w:szCs w:val="22"/>
          <w:lang w:val="tr-TR"/>
        </w:rPr>
        <w:t>i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doğru kullanabilmeleri ve azami şekilde faydalanabilmeleri için e-posta ve telefon aracılığıyla destek hizmeti verecektir,</w:t>
      </w:r>
    </w:p>
    <w:p w14:paraId="15862BCE" w14:textId="08BF9F09" w:rsidR="000C316D" w:rsidRPr="006147AD" w:rsidRDefault="000C316D" w:rsidP="000C316D">
      <w:pPr>
        <w:spacing w:after="80"/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c) </w:t>
      </w:r>
      <w:r w:rsidR="006147AD" w:rsidRPr="006147AD">
        <w:rPr>
          <w:rFonts w:asciiTheme="minorHAnsi" w:hAnsiTheme="minorHAnsi" w:cstheme="minorHAnsi"/>
          <w:b/>
          <w:color w:val="FFC000"/>
          <w:sz w:val="22"/>
          <w:szCs w:val="22"/>
          <w:lang w:val="tr-TR"/>
        </w:rPr>
        <w:t>Hizmet Veren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, kullanıcı hesaplarına ilişkin şifre belirleme, değiştirme, yeni kullanıcı oluşturulması, kullanıcı seviyelerinin yeniden düzenlenmesi için gerekli yetkileri </w:t>
      </w:r>
      <w:r w:rsidR="006147AD" w:rsidRPr="006147AD">
        <w:rPr>
          <w:rFonts w:asciiTheme="minorHAnsi" w:hAnsiTheme="minorHAnsi" w:cstheme="minorHAnsi"/>
          <w:b/>
          <w:color w:val="FF0000"/>
          <w:sz w:val="22"/>
          <w:szCs w:val="22"/>
          <w:lang w:val="tr-TR"/>
        </w:rPr>
        <w:t>Hizmet Alan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>a verecektir.</w:t>
      </w:r>
    </w:p>
    <w:p w14:paraId="574B2E9D" w14:textId="7E32F4ED" w:rsidR="000C316D" w:rsidRPr="006147AD" w:rsidRDefault="000C316D" w:rsidP="000C316D">
      <w:pPr>
        <w:spacing w:after="80"/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d) </w:t>
      </w:r>
      <w:r w:rsidR="006147AD" w:rsidRPr="006147AD">
        <w:rPr>
          <w:rFonts w:asciiTheme="minorHAnsi" w:hAnsiTheme="minorHAnsi" w:cstheme="minorHAnsi"/>
          <w:b/>
          <w:color w:val="FFC000"/>
          <w:sz w:val="22"/>
          <w:szCs w:val="22"/>
          <w:lang w:val="tr-TR"/>
        </w:rPr>
        <w:t>Hizmet Veren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, kullanıcıların </w:t>
      </w:r>
      <w:r w:rsidR="00EB762F" w:rsidRPr="006147AD">
        <w:rPr>
          <w:rFonts w:asciiTheme="minorHAnsi" w:hAnsiTheme="minorHAnsi" w:cstheme="minorHAnsi"/>
          <w:sz w:val="22"/>
          <w:szCs w:val="22"/>
          <w:lang w:val="tr-TR"/>
        </w:rPr>
        <w:t>KAV Sistemi’nin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tutarlılığını tehlikeye atacak yanlış girişlerini engelleyecek kontrolleri oluşturacak, varsa hataların tespiti, düzeltilmesi için gereken kodlama ve veri tabanı bakım çalışmalarını yürütecek, veri tabanının 7/24 çalışır ve hizmet verebilir durumda olmasını sağlayacaktır.</w:t>
      </w:r>
    </w:p>
    <w:p w14:paraId="7A482063" w14:textId="77777777" w:rsidR="000C316D" w:rsidRPr="006147AD" w:rsidRDefault="000C316D" w:rsidP="000C316D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Ortak Hükümler</w:t>
      </w:r>
    </w:p>
    <w:p w14:paraId="3C0F709F" w14:textId="77777777" w:rsidR="000C316D" w:rsidRPr="006147AD" w:rsidRDefault="000C316D" w:rsidP="000C316D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 xml:space="preserve">Madde 6- </w:t>
      </w:r>
    </w:p>
    <w:p w14:paraId="37606AF0" w14:textId="6C202A34" w:rsidR="000C316D" w:rsidRPr="006147AD" w:rsidRDefault="000C316D" w:rsidP="000C316D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6.1) </w:t>
      </w:r>
      <w:r w:rsidR="006147AD" w:rsidRPr="006147AD">
        <w:rPr>
          <w:rFonts w:asciiTheme="minorHAnsi" w:hAnsiTheme="minorHAnsi" w:cstheme="minorHAnsi"/>
          <w:color w:val="FF0000"/>
          <w:position w:val="-1"/>
          <w:sz w:val="22"/>
          <w:szCs w:val="22"/>
          <w:lang w:val="tr-TR"/>
        </w:rPr>
        <w:t>Hizmet Alan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, kendi faaliyetlerine ait tüm hizmeti kendi personeli ve kendi imkânları ile verilecektir. </w:t>
      </w:r>
      <w:r w:rsidR="006147AD" w:rsidRPr="006147AD">
        <w:rPr>
          <w:rFonts w:asciiTheme="minorHAnsi" w:hAnsiTheme="minorHAnsi" w:cstheme="minorHAnsi"/>
          <w:color w:val="FFC000"/>
          <w:position w:val="-1"/>
          <w:sz w:val="22"/>
          <w:szCs w:val="22"/>
          <w:lang w:val="tr-TR"/>
        </w:rPr>
        <w:t>Hizmet Veren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, bu merkezin kurulum ve gelişimi için </w:t>
      </w:r>
      <w:r w:rsidR="00F75BDA"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>belgelendirme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 ve “know-how” desteğinde bulunacak ve burada kullanılacak donanımlarda sadece KAV Sistemi</w:t>
      </w:r>
      <w:r w:rsidR="00EB762F"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>’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>nin kurulup çalışır halde tutulmasından sorumlu olacaktır.</w:t>
      </w:r>
    </w:p>
    <w:p w14:paraId="08F3579A" w14:textId="363435C2" w:rsidR="000C316D" w:rsidRPr="006147AD" w:rsidRDefault="000C316D" w:rsidP="000C316D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6.2) Merkezin her türlü taşınır ve taşınmaz ihtiyaçları, bakımları ve arızaları (bilişim sistemleri ve çevre donanımları dâhil) </w:t>
      </w:r>
      <w:r w:rsidR="006147AD" w:rsidRPr="006147AD">
        <w:rPr>
          <w:rFonts w:asciiTheme="minorHAnsi" w:hAnsiTheme="minorHAnsi" w:cstheme="minorHAnsi"/>
          <w:color w:val="FF0000"/>
          <w:position w:val="-1"/>
          <w:sz w:val="22"/>
          <w:szCs w:val="22"/>
          <w:lang w:val="tr-TR"/>
        </w:rPr>
        <w:t>Hizmet Alan</w:t>
      </w:r>
      <w:r w:rsidR="00D45347"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>ın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 sorumluluğunda olacaktır. </w:t>
      </w:r>
    </w:p>
    <w:p w14:paraId="7A745D53" w14:textId="7DBBF4CF" w:rsidR="000C316D" w:rsidRPr="006147AD" w:rsidRDefault="000C316D" w:rsidP="000C316D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6.3) </w:t>
      </w:r>
      <w:r w:rsidR="006147AD" w:rsidRPr="006147AD">
        <w:rPr>
          <w:rFonts w:asciiTheme="minorHAnsi" w:hAnsiTheme="minorHAnsi" w:cstheme="minorHAnsi"/>
          <w:color w:val="FFC000"/>
          <w:position w:val="-1"/>
          <w:sz w:val="22"/>
          <w:szCs w:val="22"/>
          <w:lang w:val="tr-TR"/>
        </w:rPr>
        <w:t>Hizmet Veren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 yerinde yapılması gerekmeyen faaliyetlerini kendi fiziki ofislerinde yürütecektir. </w:t>
      </w:r>
    </w:p>
    <w:p w14:paraId="5D2D23B3" w14:textId="53473E77" w:rsidR="000C316D" w:rsidRPr="006147AD" w:rsidRDefault="000C316D" w:rsidP="000C316D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6.4) Eğitimler </w:t>
      </w:r>
      <w:r w:rsidR="006147AD" w:rsidRPr="006147AD">
        <w:rPr>
          <w:rFonts w:asciiTheme="minorHAnsi" w:hAnsiTheme="minorHAnsi" w:cstheme="minorHAnsi"/>
          <w:color w:val="FF0000"/>
          <w:position w:val="-1"/>
          <w:sz w:val="22"/>
          <w:szCs w:val="22"/>
          <w:lang w:val="tr-TR"/>
        </w:rPr>
        <w:t>Hizmet Alan</w:t>
      </w:r>
      <w:r w:rsidR="00D45347"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>ın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 belirlediği eğitim birimlerinde verilecektir.</w:t>
      </w:r>
    </w:p>
    <w:p w14:paraId="27BF6F42" w14:textId="77777777" w:rsidR="000C316D" w:rsidRPr="006147AD" w:rsidRDefault="000C316D" w:rsidP="000C316D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Sözleşmenin Süresi</w:t>
      </w:r>
    </w:p>
    <w:p w14:paraId="761BF9A9" w14:textId="7D91CDA0" w:rsidR="000C316D" w:rsidRPr="006147AD" w:rsidRDefault="000C316D" w:rsidP="000C316D">
      <w:pPr>
        <w:spacing w:after="80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position w:val="-1"/>
          <w:sz w:val="22"/>
          <w:szCs w:val="22"/>
          <w:lang w:val="tr-TR"/>
        </w:rPr>
        <w:t xml:space="preserve">Madde 7- 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Sözleşme</w:t>
      </w:r>
      <w:r w:rsidRPr="006147AD">
        <w:rPr>
          <w:rFonts w:asciiTheme="minorHAnsi" w:eastAsiaTheme="minorHAnsi" w:hAnsiTheme="minorHAnsi" w:cstheme="minorHAnsi"/>
          <w:position w:val="-1"/>
          <w:sz w:val="22"/>
          <w:szCs w:val="22"/>
          <w:lang w:val="tr-TR"/>
        </w:rPr>
        <w:t xml:space="preserve"> süresi, 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taraflarca imzalandığı</w:t>
      </w:r>
      <w:r w:rsidRPr="006147AD">
        <w:rPr>
          <w:rFonts w:asciiTheme="minorHAnsi" w:eastAsiaTheme="minorHAnsi" w:hAnsiTheme="minorHAnsi" w:cstheme="minorHAnsi"/>
          <w:position w:val="-1"/>
          <w:sz w:val="22"/>
          <w:szCs w:val="22"/>
          <w:lang w:val="tr-TR"/>
        </w:rPr>
        <w:t xml:space="preserve"> tarihten itibaren </w:t>
      </w:r>
      <w:r w:rsidR="008A4188" w:rsidRPr="006147AD">
        <w:rPr>
          <w:rFonts w:asciiTheme="minorHAnsi" w:eastAsiaTheme="minorHAnsi" w:hAnsiTheme="minorHAnsi" w:cstheme="minorHAnsi"/>
          <w:position w:val="-1"/>
          <w:sz w:val="22"/>
          <w:szCs w:val="22"/>
          <w:highlight w:val="yellow"/>
          <w:lang w:val="tr-TR"/>
        </w:rPr>
        <w:t>1</w:t>
      </w:r>
      <w:r w:rsidRPr="006147AD">
        <w:rPr>
          <w:rFonts w:asciiTheme="minorHAnsi" w:hAnsiTheme="minorHAnsi" w:cstheme="minorHAnsi"/>
          <w:position w:val="-1"/>
          <w:sz w:val="22"/>
          <w:szCs w:val="22"/>
          <w:highlight w:val="yellow"/>
          <w:lang w:val="tr-TR"/>
        </w:rPr>
        <w:t xml:space="preserve"> (</w:t>
      </w:r>
      <w:r w:rsidR="008A4188" w:rsidRPr="006147AD">
        <w:rPr>
          <w:rFonts w:asciiTheme="minorHAnsi" w:hAnsiTheme="minorHAnsi" w:cstheme="minorHAnsi"/>
          <w:position w:val="-1"/>
          <w:sz w:val="22"/>
          <w:szCs w:val="22"/>
          <w:highlight w:val="yellow"/>
          <w:lang w:val="tr-TR"/>
        </w:rPr>
        <w:t>bir</w:t>
      </w:r>
      <w:r w:rsidRPr="006147AD">
        <w:rPr>
          <w:rFonts w:asciiTheme="minorHAnsi" w:hAnsiTheme="minorHAnsi" w:cstheme="minorHAnsi"/>
          <w:position w:val="-1"/>
          <w:sz w:val="22"/>
          <w:szCs w:val="22"/>
          <w:highlight w:val="yellow"/>
          <w:lang w:val="tr-TR"/>
        </w:rPr>
        <w:t>)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 yıldır. Sözleşme bitimine 1 ay kalana kadar aksi istek veya tarafların beyanı olmadıkça kendiliğinden sözleşme yenilenir. </w:t>
      </w:r>
    </w:p>
    <w:p w14:paraId="2A45BB90" w14:textId="77777777" w:rsidR="000C316D" w:rsidRPr="006147AD" w:rsidRDefault="000C316D" w:rsidP="000C316D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 xml:space="preserve">Sözleşmenin feshedilmesi </w:t>
      </w:r>
    </w:p>
    <w:p w14:paraId="50393DD5" w14:textId="77777777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b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sz w:val="22"/>
          <w:szCs w:val="22"/>
          <w:lang w:val="tr-TR"/>
        </w:rPr>
        <w:t xml:space="preserve">Madde 8- </w:t>
      </w:r>
    </w:p>
    <w:p w14:paraId="3F05E8E6" w14:textId="03F2A365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8.1) </w:t>
      </w:r>
      <w:r w:rsidR="008A4188" w:rsidRPr="006147AD">
        <w:rPr>
          <w:rFonts w:asciiTheme="minorHAnsi" w:hAnsiTheme="minorHAnsi" w:cstheme="minorHAnsi"/>
          <w:position w:val="-1"/>
          <w:sz w:val="22"/>
          <w:szCs w:val="22"/>
          <w:highlight w:val="yellow"/>
          <w:lang w:val="tr-TR"/>
        </w:rPr>
        <w:t>Kurum ve</w:t>
      </w:r>
      <w:r w:rsidR="008A4188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 </w:t>
      </w:r>
      <w:r w:rsidR="006147AD" w:rsidRPr="006147AD">
        <w:rPr>
          <w:rFonts w:asciiTheme="minorHAnsi" w:hAnsiTheme="minorHAnsi" w:cstheme="minorHAnsi"/>
          <w:b/>
          <w:color w:val="FF0000"/>
          <w:position w:val="-1"/>
          <w:sz w:val="22"/>
          <w:szCs w:val="22"/>
          <w:lang w:val="tr-TR"/>
        </w:rPr>
        <w:t>Hizmet Alan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, sözleşme konusunun </w:t>
      </w:r>
      <w:r w:rsidR="008A4188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herhangi 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birinde</w:t>
      </w:r>
      <w:r w:rsidR="008A4188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 veya uygulamalarında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, kendi mevzuatlarına ve usullerine uygun olma</w:t>
      </w:r>
      <w:r w:rsidR="008A4188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yan kurallar veya davranışlar geliştiğini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 </w:t>
      </w:r>
      <w:r w:rsidR="006147AD" w:rsidRPr="006147AD">
        <w:rPr>
          <w:rFonts w:asciiTheme="minorHAnsi" w:hAnsiTheme="minorHAnsi" w:cstheme="minorHAnsi"/>
          <w:b/>
          <w:color w:val="FFC000"/>
          <w:position w:val="-1"/>
          <w:sz w:val="22"/>
          <w:szCs w:val="22"/>
          <w:lang w:val="tr-TR"/>
        </w:rPr>
        <w:t>Hizmet Veren</w:t>
      </w:r>
      <w:r w:rsidR="008A4188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e 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belgelemek şartıyla dilediği zaman sözleşmeyi feshetme hakkına sahiptir. </w:t>
      </w:r>
    </w:p>
    <w:p w14:paraId="60C49532" w14:textId="6C127BB7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8.2) </w:t>
      </w:r>
      <w:r w:rsidR="006147AD" w:rsidRPr="006147AD">
        <w:rPr>
          <w:rFonts w:asciiTheme="minorHAnsi" w:hAnsiTheme="minorHAnsi" w:cstheme="minorHAnsi"/>
          <w:b/>
          <w:color w:val="FFC000"/>
          <w:position w:val="-1"/>
          <w:sz w:val="22"/>
          <w:szCs w:val="22"/>
          <w:lang w:val="tr-TR"/>
        </w:rPr>
        <w:t>Hizmet Veren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in sözleşmedeki yükümlülüklerini yerine getirmemesi, </w:t>
      </w:r>
      <w:r w:rsidR="006147AD" w:rsidRPr="006147AD">
        <w:rPr>
          <w:rFonts w:asciiTheme="minorHAnsi" w:hAnsiTheme="minorHAnsi" w:cstheme="minorHAnsi"/>
          <w:b/>
          <w:color w:val="FF0000"/>
          <w:position w:val="-1"/>
          <w:sz w:val="22"/>
          <w:szCs w:val="22"/>
          <w:lang w:val="tr-TR"/>
        </w:rPr>
        <w:t>Hizmet Alan</w:t>
      </w:r>
      <w:r w:rsidR="00D45347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ın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 ihtarında belirttiği süre içeresinde de bu durum devam etmesi halinde </w:t>
      </w:r>
      <w:r w:rsidR="006147AD" w:rsidRPr="006147AD">
        <w:rPr>
          <w:rFonts w:asciiTheme="minorHAnsi" w:hAnsiTheme="minorHAnsi" w:cstheme="minorHAnsi"/>
          <w:b/>
          <w:color w:val="FF0000"/>
          <w:position w:val="-1"/>
          <w:sz w:val="22"/>
          <w:szCs w:val="22"/>
          <w:lang w:val="tr-TR"/>
        </w:rPr>
        <w:t>Hizmet Alan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 ayrıca protesto çekmeye gerek kalmaksızın sözleşmeyi feshedebilir. </w:t>
      </w:r>
    </w:p>
    <w:p w14:paraId="709C909A" w14:textId="3DB6F451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8.3) </w:t>
      </w:r>
      <w:r w:rsidR="006147AD" w:rsidRPr="006147AD">
        <w:rPr>
          <w:rFonts w:asciiTheme="minorHAnsi" w:hAnsiTheme="minorHAnsi" w:cstheme="minorHAnsi"/>
          <w:b/>
          <w:color w:val="FFC000"/>
          <w:position w:val="-1"/>
          <w:sz w:val="22"/>
          <w:szCs w:val="22"/>
          <w:lang w:val="tr-TR"/>
        </w:rPr>
        <w:t>Hizmet Veren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, </w:t>
      </w:r>
      <w:r w:rsidR="006147AD" w:rsidRPr="006147AD">
        <w:rPr>
          <w:rFonts w:asciiTheme="minorHAnsi" w:hAnsiTheme="minorHAnsi" w:cstheme="minorHAnsi"/>
          <w:b/>
          <w:color w:val="FF0000"/>
          <w:position w:val="-1"/>
          <w:sz w:val="22"/>
          <w:szCs w:val="22"/>
          <w:lang w:val="tr-TR"/>
        </w:rPr>
        <w:t>Hizmet Alan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 tüm kurallara ve standartlara tam olarak uyduğu sürece sözleşmeyi tek taraflı feshetme hakkına sahip değildir. </w:t>
      </w:r>
    </w:p>
    <w:p w14:paraId="4164644C" w14:textId="77777777" w:rsidR="000C316D" w:rsidRPr="006147AD" w:rsidRDefault="000C316D" w:rsidP="000C316D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 xml:space="preserve">Veri Güvenliği </w:t>
      </w:r>
    </w:p>
    <w:p w14:paraId="4368974B" w14:textId="77777777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sz w:val="22"/>
          <w:szCs w:val="22"/>
          <w:lang w:val="tr-TR"/>
        </w:rPr>
        <w:t xml:space="preserve">Madde 9- </w:t>
      </w:r>
    </w:p>
    <w:p w14:paraId="1E80F05D" w14:textId="3D400B54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sz w:val="22"/>
          <w:szCs w:val="22"/>
          <w:lang w:val="tr-TR"/>
        </w:rPr>
        <w:lastRenderedPageBreak/>
        <w:t xml:space="preserve">9.1) </w:t>
      </w:r>
      <w:r w:rsidR="006147AD" w:rsidRPr="006147AD">
        <w:rPr>
          <w:rFonts w:asciiTheme="minorHAnsi" w:hAnsiTheme="minorHAnsi" w:cstheme="minorHAnsi"/>
          <w:b/>
          <w:color w:val="FFC000"/>
          <w:position w:val="-1"/>
          <w:sz w:val="22"/>
          <w:szCs w:val="22"/>
          <w:lang w:val="tr-TR"/>
        </w:rPr>
        <w:t>Hizmet Veren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, sözleşme süresince verilerin saklanması, yedeklenmesi, veri güvenliğinin sağlanması ve verilerin tekrar yüklenmesinden sorumludur. </w:t>
      </w:r>
      <w:r w:rsidR="006147AD" w:rsidRPr="006147AD">
        <w:rPr>
          <w:rFonts w:asciiTheme="minorHAnsi" w:hAnsiTheme="minorHAnsi" w:cstheme="minorHAnsi"/>
          <w:b/>
          <w:color w:val="FF0000"/>
          <w:position w:val="-1"/>
          <w:sz w:val="22"/>
          <w:szCs w:val="22"/>
          <w:lang w:val="tr-TR"/>
        </w:rPr>
        <w:t>Hizmet Alan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 bu konuda </w:t>
      </w:r>
      <w:r w:rsidR="00F33F88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kendi 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fiziki alt yapının </w:t>
      </w:r>
      <w:r w:rsidR="00F33F88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ve bilgisayar ve çevre birimlerinin 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sağlanmasından </w:t>
      </w:r>
      <w:r w:rsidR="00F33F88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ve güvenliğinden 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sorumludur.</w:t>
      </w:r>
    </w:p>
    <w:p w14:paraId="0B99C190" w14:textId="5E33B894" w:rsidR="00F33F88" w:rsidRPr="006147AD" w:rsidRDefault="00F33F88" w:rsidP="000C316D">
      <w:pPr>
        <w:spacing w:after="80"/>
        <w:jc w:val="both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9.2) </w:t>
      </w:r>
      <w:r w:rsidR="006147AD" w:rsidRPr="006147AD">
        <w:rPr>
          <w:rFonts w:asciiTheme="minorHAnsi" w:hAnsiTheme="minorHAnsi" w:cstheme="minorHAnsi"/>
          <w:b/>
          <w:color w:val="FF0000"/>
          <w:position w:val="-1"/>
          <w:sz w:val="22"/>
          <w:szCs w:val="22"/>
          <w:lang w:val="tr-TR"/>
        </w:rPr>
        <w:t>Hizmet Alan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, kurum çalışanları, ünite çalışanları, araştırmacılar ve KAV </w:t>
      </w:r>
      <w:r w:rsidR="00EB762F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Sistemi 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kullanıcılarının tümü şahsi hesap ve şifrelerini güvenli tutmak, şifrelerinde büyük-küçük harf, rakam ve sembol kullanmak ve kimseyle paylaşmamakla sorumludur.</w:t>
      </w:r>
    </w:p>
    <w:p w14:paraId="5391EAA3" w14:textId="5051115B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9.</w:t>
      </w:r>
      <w:r w:rsidR="00F33F88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3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) Sözleşmenin feshi durumunda, </w:t>
      </w:r>
      <w:r w:rsidR="006147AD" w:rsidRPr="006147AD">
        <w:rPr>
          <w:rFonts w:asciiTheme="minorHAnsi" w:hAnsiTheme="minorHAnsi" w:cstheme="minorHAnsi"/>
          <w:b/>
          <w:color w:val="FFC000"/>
          <w:position w:val="-1"/>
          <w:sz w:val="22"/>
          <w:szCs w:val="22"/>
          <w:lang w:val="tr-TR"/>
        </w:rPr>
        <w:t>Hizmet Veren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, KAV Sistemi</w:t>
      </w:r>
      <w:r w:rsidR="00EB762F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’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nde </w:t>
      </w:r>
      <w:r w:rsidR="006147AD" w:rsidRPr="006147AD">
        <w:rPr>
          <w:rFonts w:asciiTheme="minorHAnsi" w:hAnsiTheme="minorHAnsi" w:cstheme="minorHAnsi"/>
          <w:b/>
          <w:color w:val="FF0000"/>
          <w:position w:val="-1"/>
          <w:sz w:val="22"/>
          <w:szCs w:val="22"/>
          <w:lang w:val="tr-TR"/>
        </w:rPr>
        <w:t>Hizmet Alan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a ait tüm verileri </w:t>
      </w:r>
      <w:r w:rsidR="006147AD" w:rsidRPr="006147AD">
        <w:rPr>
          <w:rFonts w:asciiTheme="minorHAnsi" w:hAnsiTheme="minorHAnsi" w:cstheme="minorHAnsi"/>
          <w:b/>
          <w:color w:val="FF0000"/>
          <w:position w:val="-1"/>
          <w:sz w:val="22"/>
          <w:szCs w:val="22"/>
          <w:lang w:val="tr-TR"/>
        </w:rPr>
        <w:t>Hizmet Alan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a 6 (altı) ay içinde teslim edecektir.</w:t>
      </w:r>
    </w:p>
    <w:p w14:paraId="1FE35AAA" w14:textId="77777777" w:rsidR="000C316D" w:rsidRPr="006147AD" w:rsidRDefault="000C316D" w:rsidP="000C316D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Gizlilik</w:t>
      </w:r>
    </w:p>
    <w:p w14:paraId="7019F15D" w14:textId="77777777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sz w:val="22"/>
          <w:szCs w:val="22"/>
          <w:lang w:val="tr-TR"/>
        </w:rPr>
        <w:t>Madde 10-</w:t>
      </w:r>
    </w:p>
    <w:p w14:paraId="2E4D732C" w14:textId="7CBCB374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position w:val="-1"/>
          <w:sz w:val="22"/>
          <w:szCs w:val="22"/>
          <w:lang w:val="tr-TR"/>
        </w:rPr>
        <w:t xml:space="preserve">10.1) 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Sözleşme süresinde </w:t>
      </w:r>
      <w:r w:rsidR="006147AD" w:rsidRPr="006147AD">
        <w:rPr>
          <w:rFonts w:asciiTheme="minorHAnsi" w:hAnsiTheme="minorHAnsi" w:cstheme="minorHAnsi"/>
          <w:b/>
          <w:color w:val="FFC000"/>
          <w:position w:val="-1"/>
          <w:sz w:val="22"/>
          <w:szCs w:val="22"/>
          <w:lang w:val="tr-TR"/>
        </w:rPr>
        <w:t>Hizmet Veren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, tüm verilere ulaşma ve inceleme hakkına sahip olacak ancak bunları herhangi bir paylaşım veya yayına açmayacaktır. </w:t>
      </w:r>
    </w:p>
    <w:p w14:paraId="6C483885" w14:textId="43921711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b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position w:val="-1"/>
          <w:sz w:val="22"/>
          <w:szCs w:val="22"/>
          <w:lang w:val="tr-TR"/>
        </w:rPr>
        <w:t xml:space="preserve">10.2) </w:t>
      </w:r>
      <w:r w:rsidR="006147AD" w:rsidRPr="006147AD">
        <w:rPr>
          <w:rFonts w:asciiTheme="minorHAnsi" w:hAnsiTheme="minorHAnsi" w:cstheme="minorHAnsi"/>
          <w:b/>
          <w:color w:val="FFC000"/>
          <w:position w:val="-1"/>
          <w:sz w:val="22"/>
          <w:szCs w:val="22"/>
          <w:lang w:val="tr-TR"/>
        </w:rPr>
        <w:t>Hizmet Veren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 KAV </w:t>
      </w:r>
      <w:r w:rsidR="00EB762F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S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istemi</w:t>
      </w:r>
      <w:r w:rsidR="00EB762F"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>’</w:t>
      </w: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t xml:space="preserve">nde toplanan verilerden anonim olarak ve sayısal değer ve istatistik olarak araştırma içeriği veya niteliğini ilgilendirmeyen konularda veri değerlendirme hakkına sahip olacaktır. </w:t>
      </w:r>
    </w:p>
    <w:p w14:paraId="29AD48D8" w14:textId="324749D4" w:rsidR="000C316D" w:rsidRPr="006147AD" w:rsidRDefault="000C316D" w:rsidP="000C316D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Cs/>
          <w:color w:val="auto"/>
          <w:position w:val="-1"/>
          <w:sz w:val="22"/>
          <w:szCs w:val="22"/>
          <w:lang w:val="tr-TR"/>
        </w:rPr>
        <w:t>10.3)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 </w:t>
      </w:r>
      <w:r w:rsidR="006147AD" w:rsidRPr="006147AD">
        <w:rPr>
          <w:rFonts w:asciiTheme="minorHAnsi" w:hAnsiTheme="minorHAnsi" w:cstheme="minorHAnsi"/>
          <w:color w:val="FF0000"/>
          <w:position w:val="-1"/>
          <w:sz w:val="22"/>
          <w:szCs w:val="22"/>
          <w:lang w:val="tr-TR"/>
        </w:rPr>
        <w:t>Hizmet Alan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 xml:space="preserve">, KAV </w:t>
      </w:r>
      <w:r w:rsidR="00EB762F"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>S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>istemi</w:t>
      </w:r>
      <w:r w:rsidR="00EB762F"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>’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>ni kullandığı süre boyunca her türlü yayın, bildiri, özet ve çalışma sunumlarında KAV Sistemi</w:t>
      </w:r>
      <w:r w:rsidR="00EB762F"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>’</w:t>
      </w:r>
      <w:r w:rsidRPr="006147AD">
        <w:rPr>
          <w:rFonts w:asciiTheme="minorHAnsi" w:hAnsiTheme="minorHAnsi" w:cstheme="minorHAnsi"/>
          <w:b w:val="0"/>
          <w:color w:val="auto"/>
          <w:position w:val="-1"/>
          <w:sz w:val="22"/>
          <w:szCs w:val="22"/>
          <w:lang w:val="tr-TR"/>
        </w:rPr>
        <w:t>ne atıf yaparak sistem kullanımı hakkında referans verecektir.</w:t>
      </w:r>
    </w:p>
    <w:p w14:paraId="77D04A20" w14:textId="77777777" w:rsidR="000C316D" w:rsidRPr="006147AD" w:rsidRDefault="000C316D" w:rsidP="000C316D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Sözleşmenin Bedeli</w:t>
      </w:r>
    </w:p>
    <w:p w14:paraId="0CB8AEA8" w14:textId="77777777" w:rsidR="000C316D" w:rsidRPr="006147AD" w:rsidRDefault="000C316D" w:rsidP="000C316D">
      <w:pPr>
        <w:pStyle w:val="MMTopic1"/>
        <w:numPr>
          <w:ilvl w:val="0"/>
          <w:numId w:val="0"/>
        </w:numPr>
        <w:spacing w:before="0" w:after="8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Madde 11-</w:t>
      </w:r>
      <w:r w:rsidRPr="006147AD">
        <w:rPr>
          <w:rFonts w:asciiTheme="minorHAnsi" w:hAnsiTheme="minorHAnsi" w:cstheme="minorHAnsi"/>
          <w:b w:val="0"/>
          <w:color w:val="auto"/>
          <w:sz w:val="22"/>
          <w:szCs w:val="22"/>
          <w:lang w:val="tr-TR"/>
        </w:rPr>
        <w:t xml:space="preserve">İş bu sözleşme sadece iki taraflı bir hizmet sözleşmesi olup bedel içermemektedir. </w:t>
      </w:r>
    </w:p>
    <w:p w14:paraId="24110E6B" w14:textId="77777777" w:rsidR="000C316D" w:rsidRPr="006147AD" w:rsidRDefault="000C316D" w:rsidP="000C316D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Bildirim ve Tebligat</w:t>
      </w:r>
    </w:p>
    <w:p w14:paraId="3D62D8DE" w14:textId="77777777" w:rsidR="000C316D" w:rsidRPr="006147AD" w:rsidRDefault="000C316D" w:rsidP="000C316D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Madde 12) 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Bildirim ve tebligat için yukarıda belirtilen adresler geçerli olup taraflar, adres ve iletişim bilgilerinde değişiklik olması halinde 7 (yedi) gün içerisinde karşı tarafa bildirmek zorundadır. Adres değişikliğinin bildirilmemesi halinde sözleşmede belirtilen adrese yapılan tebligatlar geçerli kabul edilecektir. </w:t>
      </w:r>
    </w:p>
    <w:p w14:paraId="142686C1" w14:textId="77777777" w:rsidR="000C316D" w:rsidRPr="006147AD" w:rsidRDefault="000C316D" w:rsidP="000C316D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Uyuşmazlıkların Çözümü</w:t>
      </w:r>
    </w:p>
    <w:p w14:paraId="250C663E" w14:textId="6D02CFBB" w:rsidR="000C316D" w:rsidRPr="006147AD" w:rsidRDefault="000C316D" w:rsidP="000C316D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Madde 13) 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>İşbu sözleşmenin uygulanması esnasında vukuu bulabilecek bütün ihtilafların çözümünde İstanbul İli mahkemeleri ve icra daireleri yetkilidir.</w:t>
      </w:r>
    </w:p>
    <w:p w14:paraId="67BB20FA" w14:textId="77777777" w:rsidR="000C316D" w:rsidRPr="006147AD" w:rsidRDefault="000C316D" w:rsidP="000C316D">
      <w:pPr>
        <w:pStyle w:val="MMTopic1"/>
        <w:numPr>
          <w:ilvl w:val="0"/>
          <w:numId w:val="0"/>
        </w:numPr>
        <w:spacing w:before="200" w:after="60" w:line="240" w:lineRule="auto"/>
        <w:rPr>
          <w:rFonts w:asciiTheme="minorHAnsi" w:hAnsiTheme="minorHAnsi" w:cstheme="minorHAnsi"/>
          <w:color w:val="auto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color w:val="auto"/>
          <w:sz w:val="22"/>
          <w:szCs w:val="22"/>
          <w:lang w:val="tr-TR"/>
        </w:rPr>
        <w:t>Yürürlük</w:t>
      </w:r>
    </w:p>
    <w:p w14:paraId="10ED0977" w14:textId="77777777" w:rsidR="000C316D" w:rsidRPr="006147AD" w:rsidRDefault="000C316D" w:rsidP="000C316D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Madde14) </w:t>
      </w:r>
    </w:p>
    <w:p w14:paraId="7090CA42" w14:textId="4E9BA97F" w:rsidR="000C316D" w:rsidRPr="006147AD" w:rsidRDefault="000C316D" w:rsidP="000C316D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sz w:val="22"/>
          <w:szCs w:val="22"/>
          <w:lang w:val="tr-TR"/>
        </w:rPr>
        <w:t xml:space="preserve">14.1) 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İş bu sözleşme, 14 (on dört) maddeden ibaret olup iki nüsha halinde düzenlenmiş ve taraflarca </w:t>
      </w:r>
      <w:r w:rsidRPr="006147AD">
        <w:rPr>
          <w:rFonts w:asciiTheme="minorHAnsi" w:hAnsiTheme="minorHAnsi" w:cstheme="minorHAnsi"/>
          <w:sz w:val="22"/>
          <w:szCs w:val="22"/>
          <w:highlight w:val="yellow"/>
          <w:lang w:val="tr-TR"/>
        </w:rPr>
        <w:t>… /…/202</w:t>
      </w:r>
      <w:r w:rsidR="008A4188" w:rsidRPr="006147AD">
        <w:rPr>
          <w:rFonts w:asciiTheme="minorHAnsi" w:hAnsiTheme="minorHAnsi" w:cstheme="minorHAnsi"/>
          <w:sz w:val="22"/>
          <w:szCs w:val="22"/>
          <w:highlight w:val="yellow"/>
          <w:lang w:val="tr-TR"/>
        </w:rPr>
        <w:t>2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tarihinde imzalanmıştır.</w:t>
      </w:r>
    </w:p>
    <w:p w14:paraId="7DAC305F" w14:textId="77777777" w:rsidR="000C316D" w:rsidRPr="006147AD" w:rsidRDefault="000C316D" w:rsidP="000C316D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sz w:val="22"/>
          <w:szCs w:val="22"/>
          <w:lang w:val="tr-TR"/>
        </w:rPr>
        <w:t xml:space="preserve">14.2) 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>Bu sözleşme imza tarihi itibariyle yürürlüğe girer.</w:t>
      </w:r>
    </w:p>
    <w:p w14:paraId="51C8AA04" w14:textId="77777777" w:rsidR="000C316D" w:rsidRPr="006147AD" w:rsidRDefault="000C316D" w:rsidP="000C316D">
      <w:pPr>
        <w:spacing w:after="80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8197246" w14:textId="77777777" w:rsidR="00773174" w:rsidRPr="006147AD" w:rsidRDefault="00773174" w:rsidP="003D6E19">
      <w:pPr>
        <w:spacing w:after="80"/>
        <w:jc w:val="both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</w:p>
    <w:tbl>
      <w:tblPr>
        <w:tblStyle w:val="TabloKlavuzuAk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54"/>
      </w:tblGrid>
      <w:tr w:rsidR="00EE757B" w:rsidRPr="006147AD" w14:paraId="481EDFFC" w14:textId="77777777" w:rsidTr="003D6E19">
        <w:trPr>
          <w:trHeight w:val="454"/>
        </w:trPr>
        <w:tc>
          <w:tcPr>
            <w:tcW w:w="4553" w:type="dxa"/>
            <w:vAlign w:val="center"/>
          </w:tcPr>
          <w:p w14:paraId="6341B9C6" w14:textId="181FBB62" w:rsidR="008A1941" w:rsidRPr="006147AD" w:rsidRDefault="00905D50" w:rsidP="003D6E19">
            <w:pPr>
              <w:spacing w:after="80"/>
              <w:jc w:val="center"/>
              <w:rPr>
                <w:rFonts w:asciiTheme="minorHAnsi" w:hAnsiTheme="minorHAnsi" w:cstheme="minorHAnsi"/>
                <w:b/>
                <w:position w:val="-1"/>
                <w:sz w:val="22"/>
                <w:szCs w:val="22"/>
                <w:lang w:val="tr-TR"/>
              </w:rPr>
            </w:pPr>
            <w:r w:rsidRPr="006147AD">
              <w:rPr>
                <w:rFonts w:asciiTheme="minorHAnsi" w:hAnsiTheme="minorHAnsi" w:cstheme="minorHAnsi"/>
                <w:b/>
                <w:position w:val="-1"/>
                <w:sz w:val="22"/>
                <w:szCs w:val="22"/>
                <w:lang w:val="tr-TR"/>
              </w:rPr>
              <w:t>Prof</w:t>
            </w:r>
            <w:r w:rsidR="007C2558" w:rsidRPr="006147AD">
              <w:rPr>
                <w:rFonts w:asciiTheme="minorHAnsi" w:hAnsiTheme="minorHAnsi" w:cstheme="minorHAnsi"/>
                <w:b/>
                <w:position w:val="-1"/>
                <w:sz w:val="22"/>
                <w:szCs w:val="22"/>
                <w:lang w:val="tr-TR"/>
              </w:rPr>
              <w:t>.</w:t>
            </w:r>
            <w:r w:rsidRPr="006147AD">
              <w:rPr>
                <w:rFonts w:asciiTheme="minorHAnsi" w:hAnsiTheme="minorHAnsi" w:cstheme="minorHAnsi"/>
                <w:b/>
                <w:position w:val="-1"/>
                <w:sz w:val="22"/>
                <w:szCs w:val="22"/>
                <w:lang w:val="tr-TR"/>
              </w:rPr>
              <w:t xml:space="preserve"> Dr. </w:t>
            </w:r>
            <w:r w:rsidR="00F33F88" w:rsidRPr="006147AD">
              <w:rPr>
                <w:rFonts w:asciiTheme="minorHAnsi" w:hAnsiTheme="minorHAnsi" w:cstheme="minorHAnsi"/>
                <w:b/>
                <w:position w:val="-1"/>
                <w:sz w:val="22"/>
                <w:szCs w:val="22"/>
                <w:lang w:val="tr-TR"/>
              </w:rPr>
              <w:t>…………</w:t>
            </w:r>
            <w:r w:rsidR="00BE18C6">
              <w:rPr>
                <w:rFonts w:asciiTheme="minorHAnsi" w:hAnsiTheme="minorHAnsi" w:cstheme="minorHAnsi"/>
                <w:b/>
                <w:position w:val="-1"/>
                <w:sz w:val="22"/>
                <w:szCs w:val="22"/>
                <w:lang w:val="tr-TR"/>
              </w:rPr>
              <w:t xml:space="preserve"> </w:t>
            </w:r>
            <w:r w:rsidR="00F33F88" w:rsidRPr="006147AD">
              <w:rPr>
                <w:rFonts w:asciiTheme="minorHAnsi" w:hAnsiTheme="minorHAnsi" w:cstheme="minorHAnsi"/>
                <w:b/>
                <w:position w:val="-1"/>
                <w:sz w:val="22"/>
                <w:szCs w:val="22"/>
                <w:lang w:val="tr-TR"/>
              </w:rPr>
              <w:t>……… ……………..</w:t>
            </w:r>
          </w:p>
        </w:tc>
        <w:tc>
          <w:tcPr>
            <w:tcW w:w="4554" w:type="dxa"/>
            <w:vAlign w:val="center"/>
          </w:tcPr>
          <w:p w14:paraId="6B80D2AB" w14:textId="77777777" w:rsidR="008A1941" w:rsidRPr="006147AD" w:rsidRDefault="008A1941" w:rsidP="003D6E19">
            <w:pPr>
              <w:spacing w:after="80"/>
              <w:jc w:val="center"/>
              <w:rPr>
                <w:rFonts w:asciiTheme="minorHAnsi" w:hAnsiTheme="minorHAnsi" w:cstheme="minorHAnsi"/>
                <w:b/>
                <w:position w:val="-1"/>
                <w:sz w:val="22"/>
                <w:szCs w:val="22"/>
                <w:lang w:val="tr-TR"/>
              </w:rPr>
            </w:pPr>
            <w:r w:rsidRPr="006147AD">
              <w:rPr>
                <w:rFonts w:asciiTheme="minorHAnsi" w:hAnsiTheme="minorHAnsi" w:cstheme="minorHAnsi"/>
                <w:b/>
                <w:position w:val="-1"/>
                <w:sz w:val="22"/>
                <w:szCs w:val="22"/>
                <w:lang w:val="tr-TR"/>
              </w:rPr>
              <w:t>Prof. Dr. Alper CİHAN</w:t>
            </w:r>
          </w:p>
        </w:tc>
      </w:tr>
      <w:tr w:rsidR="00BC553A" w:rsidRPr="006147AD" w14:paraId="1364D522" w14:textId="77777777" w:rsidTr="003D6E19">
        <w:trPr>
          <w:trHeight w:val="454"/>
        </w:trPr>
        <w:tc>
          <w:tcPr>
            <w:tcW w:w="4553" w:type="dxa"/>
            <w:vAlign w:val="center"/>
          </w:tcPr>
          <w:p w14:paraId="638395BF" w14:textId="534B8D85" w:rsidR="008A1941" w:rsidRPr="006147AD" w:rsidRDefault="005F18DE" w:rsidP="003D6E19">
            <w:pPr>
              <w:spacing w:after="80"/>
              <w:jc w:val="center"/>
              <w:rPr>
                <w:rFonts w:asciiTheme="minorHAnsi" w:hAnsiTheme="minorHAnsi" w:cstheme="minorHAnsi"/>
                <w:i/>
                <w:position w:val="-1"/>
                <w:sz w:val="22"/>
                <w:szCs w:val="22"/>
                <w:lang w:val="tr-TR"/>
              </w:rPr>
            </w:pPr>
            <w:r w:rsidRPr="006147AD">
              <w:rPr>
                <w:rFonts w:asciiTheme="minorHAnsi" w:hAnsiTheme="minorHAnsi" w:cstheme="minorHAnsi"/>
                <w:i/>
                <w:position w:val="-1"/>
                <w:sz w:val="22"/>
                <w:szCs w:val="22"/>
                <w:lang w:val="tr-TR"/>
              </w:rPr>
              <w:t xml:space="preserve">.................. </w:t>
            </w:r>
            <w:r w:rsidR="00905D50" w:rsidRPr="006147AD">
              <w:rPr>
                <w:rFonts w:asciiTheme="minorHAnsi" w:hAnsiTheme="minorHAnsi" w:cstheme="minorHAnsi"/>
                <w:i/>
                <w:position w:val="-1"/>
                <w:sz w:val="22"/>
                <w:szCs w:val="22"/>
                <w:lang w:val="tr-TR"/>
              </w:rPr>
              <w:t>Üniversitesi</w:t>
            </w:r>
            <w:r w:rsidR="008A1941" w:rsidRPr="006147AD">
              <w:rPr>
                <w:rFonts w:asciiTheme="minorHAnsi" w:hAnsiTheme="minorHAnsi" w:cstheme="minorHAnsi"/>
                <w:i/>
                <w:position w:val="-1"/>
                <w:sz w:val="22"/>
                <w:szCs w:val="22"/>
                <w:lang w:val="tr-TR"/>
              </w:rPr>
              <w:t xml:space="preserve"> </w:t>
            </w:r>
            <w:r w:rsidR="00905D50" w:rsidRPr="006147AD">
              <w:rPr>
                <w:rFonts w:asciiTheme="minorHAnsi" w:hAnsiTheme="minorHAnsi" w:cstheme="minorHAnsi"/>
                <w:i/>
                <w:position w:val="-1"/>
                <w:sz w:val="22"/>
                <w:szCs w:val="22"/>
                <w:lang w:val="tr-TR"/>
              </w:rPr>
              <w:t>R</w:t>
            </w:r>
            <w:r w:rsidR="008A1941" w:rsidRPr="006147AD">
              <w:rPr>
                <w:rFonts w:asciiTheme="minorHAnsi" w:hAnsiTheme="minorHAnsi" w:cstheme="minorHAnsi"/>
                <w:i/>
                <w:position w:val="-1"/>
                <w:sz w:val="22"/>
                <w:szCs w:val="22"/>
                <w:lang w:val="tr-TR"/>
              </w:rPr>
              <w:t>ektörü</w:t>
            </w:r>
          </w:p>
        </w:tc>
        <w:tc>
          <w:tcPr>
            <w:tcW w:w="4554" w:type="dxa"/>
            <w:vAlign w:val="center"/>
          </w:tcPr>
          <w:p w14:paraId="4A149A00" w14:textId="77777777" w:rsidR="008A1941" w:rsidRPr="006147AD" w:rsidRDefault="008A1941" w:rsidP="003D6E19">
            <w:pPr>
              <w:spacing w:after="80"/>
              <w:jc w:val="center"/>
              <w:rPr>
                <w:rFonts w:asciiTheme="minorHAnsi" w:hAnsiTheme="minorHAnsi" w:cstheme="minorHAnsi"/>
                <w:i/>
                <w:position w:val="-1"/>
                <w:sz w:val="22"/>
                <w:szCs w:val="22"/>
                <w:lang w:val="tr-TR"/>
              </w:rPr>
            </w:pPr>
            <w:r w:rsidRPr="006147AD">
              <w:rPr>
                <w:rFonts w:asciiTheme="minorHAnsi" w:hAnsiTheme="minorHAnsi" w:cstheme="minorHAnsi"/>
                <w:i/>
                <w:position w:val="-1"/>
                <w:sz w:val="22"/>
                <w:szCs w:val="22"/>
                <w:lang w:val="tr-TR"/>
              </w:rPr>
              <w:t>SAGİM LTD. ŞTİ.</w:t>
            </w:r>
          </w:p>
        </w:tc>
      </w:tr>
    </w:tbl>
    <w:p w14:paraId="1E5138BE" w14:textId="25BC6641" w:rsidR="00B84786" w:rsidRPr="006147AD" w:rsidRDefault="00B84786" w:rsidP="003D6E19">
      <w:pPr>
        <w:spacing w:after="80"/>
        <w:ind w:firstLine="567"/>
        <w:jc w:val="both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</w:p>
    <w:p w14:paraId="47AB914C" w14:textId="77777777" w:rsidR="00B84786" w:rsidRPr="006147AD" w:rsidRDefault="00B84786">
      <w:pPr>
        <w:suppressAutoHyphens w:val="0"/>
        <w:spacing w:after="200" w:line="276" w:lineRule="auto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position w:val="-1"/>
          <w:sz w:val="22"/>
          <w:szCs w:val="22"/>
          <w:lang w:val="tr-TR"/>
        </w:rPr>
        <w:br w:type="page"/>
      </w:r>
    </w:p>
    <w:p w14:paraId="132C4E16" w14:textId="1BF1E79B" w:rsidR="008A1941" w:rsidRPr="006147AD" w:rsidRDefault="008A1941" w:rsidP="003D6E19">
      <w:pPr>
        <w:spacing w:after="80"/>
        <w:ind w:firstLine="567"/>
        <w:jc w:val="both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</w:p>
    <w:p w14:paraId="2A4ED45D" w14:textId="5F02016D" w:rsidR="00B84786" w:rsidRPr="006147AD" w:rsidRDefault="00B84786" w:rsidP="00EE3716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>EK.1</w:t>
      </w:r>
      <w:r w:rsidR="00EE3716"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. </w:t>
      </w: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>Web Sayfası Minimum Gereksinim Standartları</w:t>
      </w:r>
    </w:p>
    <w:p w14:paraId="07A07F12" w14:textId="77777777" w:rsidR="00EE3716" w:rsidRPr="006147AD" w:rsidRDefault="00EE3716" w:rsidP="00EE3716">
      <w:pPr>
        <w:rPr>
          <w:rFonts w:asciiTheme="minorHAnsi" w:hAnsiTheme="minorHAnsi" w:cstheme="minorHAnsi"/>
          <w:sz w:val="22"/>
          <w:szCs w:val="22"/>
          <w:lang w:val="tr-TR"/>
        </w:rPr>
      </w:pPr>
    </w:p>
    <w:p w14:paraId="6AFDA7DC" w14:textId="2278995E" w:rsidR="00EE3716" w:rsidRPr="006147AD" w:rsidRDefault="00EE3716" w:rsidP="00EE3716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sz w:val="22"/>
          <w:szCs w:val="22"/>
          <w:lang w:val="tr-TR"/>
        </w:rPr>
        <w:t>Örnek olarak verilen Resim 1’de görüldüğü gibi, menü bölümünde Hakkımızda, Personel, Mevzuat, Araştırmacılar, Başvuru İşlemleri olmalıdır. Bu menülerin içerikleri açıklayıcı şekilde doldurulmalıdır.</w:t>
      </w:r>
    </w:p>
    <w:p w14:paraId="6F48E1F9" w14:textId="58071334" w:rsidR="00EE3716" w:rsidRPr="006147AD" w:rsidRDefault="00EE3716" w:rsidP="00EE3716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sz w:val="22"/>
          <w:szCs w:val="22"/>
          <w:lang w:val="tr-TR"/>
        </w:rPr>
        <w:t>Ana sayfada mutlaka Sözleşmeli Sağlık Hizmet Tesisleri, bunların imkanları, araştırmacıların detaylı bilgileri, Kalite Güvence Sistemine ait veriler, Güncel duyurular, KAV Sistemi Kullanıldığına dair logo ve bilgilere yer verilmelidir.</w:t>
      </w:r>
    </w:p>
    <w:p w14:paraId="77141327" w14:textId="77777777" w:rsidR="00EE3716" w:rsidRPr="006147AD" w:rsidRDefault="00EE3716" w:rsidP="00EE3716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7A3320E8" w14:textId="200E9644" w:rsidR="00EE3716" w:rsidRDefault="00EE3716" w:rsidP="00EE3716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Resim.1. Örnek </w:t>
      </w:r>
      <w:r w:rsidR="00191140">
        <w:rPr>
          <w:rFonts w:asciiTheme="minorHAnsi" w:hAnsiTheme="minorHAnsi" w:cstheme="minorHAnsi"/>
          <w:b/>
          <w:bCs/>
          <w:sz w:val="22"/>
          <w:szCs w:val="22"/>
          <w:lang w:val="tr-TR"/>
        </w:rPr>
        <w:t>Ana Sayfa  (</w:t>
      </w:r>
      <w:hyperlink r:id="rId7" w:history="1">
        <w:r w:rsidR="00191140" w:rsidRPr="00582456">
          <w:rPr>
            <w:rStyle w:val="Kpr"/>
            <w:rFonts w:asciiTheme="minorHAnsi" w:hAnsiTheme="minorHAnsi" w:cstheme="minorHAnsi"/>
            <w:b/>
            <w:bCs/>
            <w:sz w:val="22"/>
            <w:szCs w:val="22"/>
            <w:lang w:val="tr-TR"/>
          </w:rPr>
          <w:t>https://www.inonu.edu.tr/inukam/menu/747/kav-sistemi-nedir</w:t>
        </w:r>
      </w:hyperlink>
      <w:r w:rsidR="00191140">
        <w:rPr>
          <w:rFonts w:asciiTheme="minorHAnsi" w:hAnsiTheme="minorHAnsi" w:cstheme="minorHAnsi"/>
          <w:b/>
          <w:bCs/>
          <w:sz w:val="22"/>
          <w:szCs w:val="22"/>
          <w:lang w:val="tr-TR"/>
        </w:rPr>
        <w:t>)</w:t>
      </w:r>
    </w:p>
    <w:p w14:paraId="280C85D7" w14:textId="2FC42748" w:rsidR="00EE3716" w:rsidRPr="006147AD" w:rsidRDefault="00EE3716" w:rsidP="00EE3716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noProof/>
          <w:sz w:val="22"/>
          <w:szCs w:val="22"/>
          <w:lang w:val="tr-TR"/>
        </w:rPr>
        <w:drawing>
          <wp:inline distT="0" distB="0" distL="0" distR="0" wp14:anchorId="1323CACD" wp14:editId="2784F613">
            <wp:extent cx="5819775" cy="3429022"/>
            <wp:effectExtent l="0" t="0" r="0" b="0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 rotWithShape="1">
                    <a:blip r:embed="rId8"/>
                    <a:srcRect l="15939" t="9067" r="16163" b="19816"/>
                    <a:stretch/>
                  </pic:blipFill>
                  <pic:spPr bwMode="auto">
                    <a:xfrm>
                      <a:off x="0" y="0"/>
                      <a:ext cx="5827962" cy="3433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717036" w14:textId="77777777" w:rsidR="00191140" w:rsidRDefault="00191140" w:rsidP="00191140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10AD8AF4" w14:textId="5DA2CCF5" w:rsidR="00191140" w:rsidRPr="006147AD" w:rsidRDefault="00191140" w:rsidP="00191140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>Resim.</w:t>
      </w:r>
      <w:r>
        <w:rPr>
          <w:rFonts w:asciiTheme="minorHAnsi" w:hAnsiTheme="minorHAnsi" w:cstheme="minorHAnsi"/>
          <w:b/>
          <w:bCs/>
          <w:sz w:val="22"/>
          <w:szCs w:val="22"/>
          <w:lang w:val="tr-TR"/>
        </w:rPr>
        <w:t>2</w:t>
      </w: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. Örnek </w:t>
      </w:r>
      <w:r>
        <w:rPr>
          <w:rFonts w:asciiTheme="minorHAnsi" w:hAnsiTheme="minorHAnsi" w:cstheme="minorHAnsi"/>
          <w:b/>
          <w:bCs/>
          <w:sz w:val="22"/>
          <w:szCs w:val="22"/>
          <w:lang w:val="tr-TR"/>
        </w:rPr>
        <w:t>Başvuru İşlemleri Sayfası</w:t>
      </w:r>
    </w:p>
    <w:p w14:paraId="5714ECF4" w14:textId="6CAD5D94" w:rsidR="00191140" w:rsidRPr="006147AD" w:rsidRDefault="00191140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>
        <w:rPr>
          <w:noProof/>
        </w:rPr>
        <w:drawing>
          <wp:inline distT="0" distB="0" distL="0" distR="0" wp14:anchorId="51EBEAFB" wp14:editId="1EA93A8A">
            <wp:extent cx="5975985" cy="3361690"/>
            <wp:effectExtent l="0" t="0" r="571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897"/>
        <w:gridCol w:w="1109"/>
        <w:gridCol w:w="938"/>
        <w:gridCol w:w="1562"/>
        <w:gridCol w:w="897"/>
        <w:gridCol w:w="1239"/>
      </w:tblGrid>
      <w:tr w:rsidR="002D7333" w:rsidRPr="001462CE" w14:paraId="438CC4FE" w14:textId="77777777" w:rsidTr="002B5699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A498D" w14:textId="7C09D653" w:rsidR="002D7333" w:rsidRPr="006147AD" w:rsidRDefault="00C509E6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lastRenderedPageBreak/>
              <w:t>Klinik araştırma birimi adı</w:t>
            </w:r>
          </w:p>
        </w:tc>
        <w:tc>
          <w:tcPr>
            <w:tcW w:w="353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F448AC7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…………. Üniversitesi Klinik Araştırma / Mükemmeliyet Merkezi / Birimi</w:t>
            </w:r>
          </w:p>
        </w:tc>
      </w:tr>
      <w:tr w:rsidR="002D7333" w:rsidRPr="006147AD" w14:paraId="149F9988" w14:textId="77777777" w:rsidTr="002B5699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0A6E0FCE" w14:textId="1661ABF4" w:rsidR="002D7333" w:rsidRPr="006147AD" w:rsidRDefault="00C509E6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Klinik araştırma birimi sorumlusu adı ve soyadı</w:t>
            </w:r>
          </w:p>
        </w:tc>
        <w:tc>
          <w:tcPr>
            <w:tcW w:w="353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CB9CA"/>
            <w:vAlign w:val="center"/>
            <w:hideMark/>
          </w:tcPr>
          <w:p w14:paraId="3B6108E9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Prof. Dr. ……………………</w:t>
            </w:r>
          </w:p>
        </w:tc>
      </w:tr>
      <w:tr w:rsidR="002D7333" w:rsidRPr="006147AD" w14:paraId="074BC390" w14:textId="77777777" w:rsidTr="002B5699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370" w14:textId="5DD3063E" w:rsidR="002D7333" w:rsidRPr="006147AD" w:rsidRDefault="00F75BDA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Unvanı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DFE6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]Uzm. Dr.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36B9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]Dr. Ör.Gör.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12B94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]Doç. Dr.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63119478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[ X ]Prof. Dr.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9B947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208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2D7333" w:rsidRPr="006147AD" w14:paraId="68D39801" w14:textId="77777777" w:rsidTr="002B5699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18F3" w14:textId="6F745CC9" w:rsidR="002D7333" w:rsidRPr="006147AD" w:rsidRDefault="00C509E6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Telefonu</w:t>
            </w:r>
          </w:p>
        </w:tc>
        <w:tc>
          <w:tcPr>
            <w:tcW w:w="353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C725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+90 (5..)………….</w:t>
            </w:r>
          </w:p>
        </w:tc>
      </w:tr>
      <w:tr w:rsidR="002D7333" w:rsidRPr="006147AD" w14:paraId="62017997" w14:textId="77777777" w:rsidTr="002B5699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413C" w14:textId="45EB165F" w:rsidR="002D7333" w:rsidRPr="006147AD" w:rsidRDefault="00F75BDA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E-posta</w:t>
            </w:r>
            <w:r w:rsidR="00C509E6"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adresi</w:t>
            </w:r>
          </w:p>
        </w:tc>
        <w:tc>
          <w:tcPr>
            <w:tcW w:w="353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254F1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  <w:lang w:val="tr-TR" w:eastAsia="tr-TR"/>
              </w:rPr>
            </w:pPr>
          </w:p>
        </w:tc>
      </w:tr>
      <w:tr w:rsidR="002D7333" w:rsidRPr="001462CE" w14:paraId="7CDF3FC2" w14:textId="77777777" w:rsidTr="002B5699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DA2801A" w14:textId="435B9B7A" w:rsidR="002D7333" w:rsidRPr="006147AD" w:rsidRDefault="00C509E6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Klinik araştırma birimi sekreteri adı ve soyadı</w:t>
            </w:r>
          </w:p>
        </w:tc>
        <w:tc>
          <w:tcPr>
            <w:tcW w:w="353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CB9CA"/>
            <w:vAlign w:val="center"/>
            <w:hideMark/>
          </w:tcPr>
          <w:p w14:paraId="0E195504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2D7333" w:rsidRPr="006147AD" w14:paraId="3687A182" w14:textId="77777777" w:rsidTr="002B5699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F65B" w14:textId="3D628839" w:rsidR="002D7333" w:rsidRPr="006147AD" w:rsidRDefault="00C509E6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Telefonu</w:t>
            </w:r>
          </w:p>
        </w:tc>
        <w:tc>
          <w:tcPr>
            <w:tcW w:w="353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C4B9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+90 (5..)………….</w:t>
            </w:r>
          </w:p>
        </w:tc>
      </w:tr>
      <w:tr w:rsidR="002D7333" w:rsidRPr="006147AD" w14:paraId="24E08940" w14:textId="77777777" w:rsidTr="002B5699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9D4" w14:textId="068B57D5" w:rsidR="002D7333" w:rsidRPr="006147AD" w:rsidRDefault="00F75BDA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E-posta</w:t>
            </w:r>
            <w:r w:rsidR="00C509E6"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adresi</w:t>
            </w:r>
          </w:p>
        </w:tc>
        <w:tc>
          <w:tcPr>
            <w:tcW w:w="353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8A7613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  <w:lang w:val="tr-TR" w:eastAsia="tr-TR"/>
              </w:rPr>
            </w:pPr>
          </w:p>
        </w:tc>
      </w:tr>
    </w:tbl>
    <w:p w14:paraId="134B326D" w14:textId="77777777" w:rsidR="002D7333" w:rsidRPr="006147AD" w:rsidRDefault="002D7333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1EB836D7" w14:textId="77777777" w:rsidR="00EA0C87" w:rsidRPr="006147AD" w:rsidRDefault="00EA0C87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br w:type="page"/>
      </w:r>
    </w:p>
    <w:p w14:paraId="5CB125DE" w14:textId="17547925" w:rsidR="00EE3716" w:rsidRPr="006147AD" w:rsidRDefault="00EE3716" w:rsidP="00EE3716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lastRenderedPageBreak/>
        <w:t>EK.2. Klinik Araştırmacı Bilgileri Minimum Gereksinim Standardı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</w:p>
    <w:p w14:paraId="7CDDB2A3" w14:textId="601B1C70" w:rsidR="00EE3716" w:rsidRPr="006147AD" w:rsidRDefault="00EE3716" w:rsidP="00EE3716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5"/>
        <w:gridCol w:w="897"/>
        <w:gridCol w:w="1107"/>
        <w:gridCol w:w="938"/>
        <w:gridCol w:w="1562"/>
        <w:gridCol w:w="899"/>
        <w:gridCol w:w="1243"/>
      </w:tblGrid>
      <w:tr w:rsidR="00633727" w:rsidRPr="006147AD" w14:paraId="2129416A" w14:textId="77777777" w:rsidTr="0063372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9D4BB7B" w14:textId="77777777" w:rsidR="00633727" w:rsidRPr="006147AD" w:rsidRDefault="00633727" w:rsidP="0063372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ÜNİTE ARAŞTIRMACISI</w:t>
            </w:r>
          </w:p>
        </w:tc>
      </w:tr>
      <w:tr w:rsidR="00633727" w:rsidRPr="006147AD" w14:paraId="3477ACA7" w14:textId="77777777" w:rsidTr="00633727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BF5048" w14:textId="307B7784" w:rsidR="00633727" w:rsidRPr="006147AD" w:rsidRDefault="00633727" w:rsidP="00633727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Bu Araştırma Ünitesinde Araştırma Kabul Edecek Araştırmacılar </w:t>
            </w:r>
            <w:r w:rsidRPr="006147A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tr-TR" w:eastAsia="tr-TR"/>
              </w:rPr>
              <w:t>(</w:t>
            </w:r>
            <w:r w:rsidR="00F75BDA" w:rsidRPr="006147A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tr-TR" w:eastAsia="tr-TR"/>
              </w:rPr>
              <w:t>Lütfen</w:t>
            </w:r>
            <w:r w:rsidRPr="006147A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tr-TR" w:eastAsia="tr-TR"/>
              </w:rPr>
              <w:t xml:space="preserve"> Klinik Araştırma yapacak tüm öğretim elemanları için doldurunuz.)</w:t>
            </w:r>
          </w:p>
        </w:tc>
      </w:tr>
      <w:tr w:rsidR="00EA0C87" w:rsidRPr="006147AD" w14:paraId="6D1943C8" w14:textId="77777777" w:rsidTr="00EA0C87">
        <w:trPr>
          <w:trHeight w:val="300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E275BFB" w14:textId="77777777" w:rsidR="00633727" w:rsidRPr="006147AD" w:rsidRDefault="00633727" w:rsidP="00633727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Adı ve Soyadı</w:t>
            </w:r>
          </w:p>
        </w:tc>
        <w:tc>
          <w:tcPr>
            <w:tcW w:w="35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CB9CA"/>
            <w:vAlign w:val="center"/>
            <w:hideMark/>
          </w:tcPr>
          <w:p w14:paraId="770099CD" w14:textId="6AD92DA9" w:rsidR="00633727" w:rsidRPr="006147AD" w:rsidRDefault="00633727" w:rsidP="00633727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A0C87" w:rsidRPr="006147AD" w14:paraId="5747C8F8" w14:textId="77777777" w:rsidTr="00EA0C87">
        <w:trPr>
          <w:trHeight w:val="3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8A9" w14:textId="4C4A455A" w:rsidR="00EA0C87" w:rsidRPr="006147AD" w:rsidRDefault="00F75BDA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Unvanı</w:t>
            </w:r>
          </w:p>
        </w:tc>
        <w:tc>
          <w:tcPr>
            <w:tcW w:w="353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A3CC" w14:textId="437773C5" w:rsidR="00EA0C87" w:rsidRPr="006147AD" w:rsidRDefault="00EA0C87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]Uzm. Dr.</w:t>
            </w:r>
          </w:p>
          <w:p w14:paraId="116529C2" w14:textId="372ECDC4" w:rsidR="00EA0C87" w:rsidRPr="006147AD" w:rsidRDefault="00EA0C87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]Dr. Ör.Gör.</w:t>
            </w:r>
          </w:p>
          <w:p w14:paraId="5B44E152" w14:textId="13015584" w:rsidR="00EA0C87" w:rsidRPr="006147AD" w:rsidRDefault="00EA0C87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]Doç. Dr.</w:t>
            </w:r>
          </w:p>
          <w:p w14:paraId="3D82A02E" w14:textId="2D0D32EB" w:rsidR="00EA0C87" w:rsidRPr="006147AD" w:rsidRDefault="00EA0C87" w:rsidP="00EA0C8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[ X ]Prof. Dr.</w:t>
            </w:r>
          </w:p>
        </w:tc>
      </w:tr>
      <w:tr w:rsidR="00EA0C87" w:rsidRPr="006147AD" w14:paraId="04CF8209" w14:textId="77777777" w:rsidTr="00EA0C87">
        <w:trPr>
          <w:trHeight w:val="3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E23" w14:textId="0ECDA359" w:rsidR="00633727" w:rsidRPr="006147AD" w:rsidRDefault="00C509E6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Telefonu</w:t>
            </w:r>
          </w:p>
        </w:tc>
        <w:tc>
          <w:tcPr>
            <w:tcW w:w="35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4212" w14:textId="508D1902" w:rsidR="00633727" w:rsidRPr="006147AD" w:rsidRDefault="00633727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+90 (5..) ……………</w:t>
            </w:r>
          </w:p>
        </w:tc>
      </w:tr>
      <w:tr w:rsidR="00EA0C87" w:rsidRPr="006147AD" w14:paraId="1DDF77BD" w14:textId="77777777" w:rsidTr="00EA0C87">
        <w:trPr>
          <w:trHeight w:val="3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506A" w14:textId="0555F345" w:rsidR="00633727" w:rsidRPr="006147AD" w:rsidRDefault="00F75BDA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E-posta</w:t>
            </w:r>
            <w:r w:rsidR="00C509E6"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adresi</w:t>
            </w:r>
          </w:p>
        </w:tc>
        <w:tc>
          <w:tcPr>
            <w:tcW w:w="35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AE5F" w14:textId="5B7B4E67" w:rsidR="00633727" w:rsidRPr="006147AD" w:rsidRDefault="00633727" w:rsidP="00633727">
            <w:pPr>
              <w:suppressAutoHyphens w:val="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  <w:lang w:val="tr-TR" w:eastAsia="tr-TR"/>
              </w:rPr>
            </w:pPr>
          </w:p>
        </w:tc>
      </w:tr>
      <w:tr w:rsidR="00EA0C87" w:rsidRPr="006147AD" w14:paraId="61C97EA8" w14:textId="77777777" w:rsidTr="00EA0C87">
        <w:trPr>
          <w:trHeight w:val="3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FBB" w14:textId="2479F4D8" w:rsidR="00EA0C87" w:rsidRPr="006147AD" w:rsidRDefault="00C509E6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Branşı</w:t>
            </w:r>
          </w:p>
        </w:tc>
        <w:tc>
          <w:tcPr>
            <w:tcW w:w="35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69CC25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A0C87" w:rsidRPr="006147AD" w14:paraId="5784428A" w14:textId="77777777" w:rsidTr="00EA0C87">
        <w:trPr>
          <w:trHeight w:val="3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FA4" w14:textId="66BB16E6" w:rsidR="00633727" w:rsidRPr="006147AD" w:rsidRDefault="00C509E6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İyi klinik uygulamalar sertifikası</w:t>
            </w:r>
          </w:p>
        </w:tc>
        <w:tc>
          <w:tcPr>
            <w:tcW w:w="35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F32FF9" w14:textId="247BB091" w:rsidR="00633727" w:rsidRPr="006147AD" w:rsidRDefault="00633727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A0C87" w:rsidRPr="006147AD" w14:paraId="5827BC47" w14:textId="77777777" w:rsidTr="00EA0C87">
        <w:trPr>
          <w:trHeight w:val="1155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53B" w14:textId="37517AE0" w:rsidR="00633727" w:rsidRPr="006147AD" w:rsidRDefault="00C509E6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Daha önce bitirdiği araştırmalar</w:t>
            </w:r>
          </w:p>
        </w:tc>
        <w:tc>
          <w:tcPr>
            <w:tcW w:w="35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DEBDE5" w14:textId="38317AC6" w:rsidR="00633727" w:rsidRPr="006147AD" w:rsidRDefault="00633727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A0C87" w:rsidRPr="006147AD" w14:paraId="39B34F7B" w14:textId="77777777" w:rsidTr="00EA0C87">
        <w:trPr>
          <w:trHeight w:val="3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194" w14:textId="7B127652" w:rsidR="00633727" w:rsidRPr="006147AD" w:rsidRDefault="00C509E6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Kabul edeceği araştırma konuları</w:t>
            </w:r>
          </w:p>
        </w:tc>
        <w:tc>
          <w:tcPr>
            <w:tcW w:w="35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6ACFD1" w14:textId="5D3FDE70" w:rsidR="00633727" w:rsidRPr="006147AD" w:rsidRDefault="00633727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A0C87" w:rsidRPr="001462CE" w14:paraId="53EE7ECD" w14:textId="77777777" w:rsidTr="00EA0C87">
        <w:trPr>
          <w:trHeight w:val="3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142" w14:textId="01258967" w:rsidR="00EA0C87" w:rsidRPr="006147AD" w:rsidRDefault="00C509E6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Kabul edeceği araştırma faz düzeyleri</w:t>
            </w:r>
          </w:p>
        </w:tc>
        <w:tc>
          <w:tcPr>
            <w:tcW w:w="353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1266" w14:textId="61C96B40" w:rsidR="00EA0C87" w:rsidRPr="006147AD" w:rsidRDefault="00EA0C87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 Faz 1</w:t>
            </w:r>
          </w:p>
          <w:p w14:paraId="244542D7" w14:textId="1A0132EC" w:rsidR="00EA0C87" w:rsidRPr="006147AD" w:rsidRDefault="00EA0C87" w:rsidP="0063372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 Faz 2</w:t>
            </w:r>
          </w:p>
          <w:p w14:paraId="31803991" w14:textId="1F2D348A" w:rsidR="00EA0C87" w:rsidRPr="006147AD" w:rsidRDefault="00EA0C87" w:rsidP="00633727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[ X ] Faz 3</w:t>
            </w:r>
          </w:p>
          <w:p w14:paraId="6567A33E" w14:textId="09843F62" w:rsidR="00EA0C87" w:rsidRPr="006147AD" w:rsidRDefault="00EA0C87" w:rsidP="00EA0C87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[ X ] Faz 4</w:t>
            </w:r>
          </w:p>
        </w:tc>
      </w:tr>
      <w:tr w:rsidR="00EA0C87" w:rsidRPr="006147AD" w14:paraId="128A5A08" w14:textId="77777777" w:rsidTr="00EA0C87">
        <w:trPr>
          <w:trHeight w:val="3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32A" w14:textId="75FFA321" w:rsidR="00EA0C87" w:rsidRPr="006147AD" w:rsidRDefault="00C509E6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Kaç yıldır klinik araştırma yaptığı</w:t>
            </w:r>
          </w:p>
        </w:tc>
        <w:tc>
          <w:tcPr>
            <w:tcW w:w="353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7DB" w14:textId="1A57C0E1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]0-5 Yıl</w:t>
            </w:r>
          </w:p>
          <w:p w14:paraId="68F3FD56" w14:textId="167F6E66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]1-5 Yıl</w:t>
            </w:r>
          </w:p>
          <w:p w14:paraId="2775F379" w14:textId="730A3083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[ X ]6-10 Yıl</w:t>
            </w:r>
          </w:p>
          <w:p w14:paraId="2768CEC0" w14:textId="6AA9AC14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]11-15 Yıl</w:t>
            </w:r>
          </w:p>
          <w:p w14:paraId="48C6CC62" w14:textId="23D1E0BD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]16-20 Yıl</w:t>
            </w:r>
          </w:p>
          <w:p w14:paraId="20D7D16F" w14:textId="43A40BC4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]21-++ Yıl</w:t>
            </w:r>
          </w:p>
        </w:tc>
      </w:tr>
      <w:tr w:rsidR="00EA0C87" w:rsidRPr="006147AD" w14:paraId="4C1F04D4" w14:textId="77777777" w:rsidTr="00EA0C87">
        <w:trPr>
          <w:trHeight w:val="6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C0D" w14:textId="14F6E817" w:rsidR="00EA0C87" w:rsidRPr="006147AD" w:rsidRDefault="00C509E6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Şimdiye kadar bitirilen araştırma sayısı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92EF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]0 -- 5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0D076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]6 -- 15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A1F73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]16 -- 25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5DCA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]26 -- 45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BCE25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]46 -- 100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A605163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[ X ]101 -- 250+</w:t>
            </w:r>
          </w:p>
        </w:tc>
      </w:tr>
      <w:tr w:rsidR="00EA0C87" w:rsidRPr="006147AD" w14:paraId="0F6872AD" w14:textId="77777777" w:rsidTr="00EA0C87">
        <w:trPr>
          <w:trHeight w:val="6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5E4" w14:textId="21B4A5A2" w:rsidR="00EA0C87" w:rsidRPr="006147AD" w:rsidRDefault="00C509E6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Şimdiye kadar bitirilen araştırma fazları ve adedi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3E39B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Faz 1 (……..….)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7ABC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Faz 2 (……..….)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7ECC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Faz 3 (……..….)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45A8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Faz 4 (……..….)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06F0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Fizibilite (……..….)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4E9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Retrospektif (……..….)</w:t>
            </w:r>
          </w:p>
        </w:tc>
      </w:tr>
      <w:tr w:rsidR="00EA0C87" w:rsidRPr="006147AD" w14:paraId="1C489A57" w14:textId="77777777" w:rsidTr="00EA0C87">
        <w:trPr>
          <w:trHeight w:val="3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8C3" w14:textId="67D71E52" w:rsidR="00EA0C87" w:rsidRPr="006147AD" w:rsidRDefault="00C509E6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Araştırmacının akademik özgeçmişi</w:t>
            </w:r>
          </w:p>
        </w:tc>
        <w:tc>
          <w:tcPr>
            <w:tcW w:w="35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451F3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Dosya Yükle veya AVESİS</w:t>
            </w:r>
          </w:p>
        </w:tc>
      </w:tr>
    </w:tbl>
    <w:p w14:paraId="0B1ECD08" w14:textId="77777777" w:rsidR="00EE3716" w:rsidRPr="006147AD" w:rsidRDefault="00EE3716" w:rsidP="00EE3716">
      <w:pPr>
        <w:rPr>
          <w:rFonts w:asciiTheme="minorHAnsi" w:hAnsiTheme="minorHAnsi" w:cstheme="minorHAnsi"/>
          <w:sz w:val="22"/>
          <w:szCs w:val="22"/>
          <w:lang w:val="tr-TR"/>
        </w:rPr>
      </w:pPr>
    </w:p>
    <w:p w14:paraId="28D46A22" w14:textId="77777777" w:rsidR="00EA0C87" w:rsidRPr="006147AD" w:rsidRDefault="00EA0C87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br w:type="page"/>
      </w:r>
    </w:p>
    <w:p w14:paraId="130691AA" w14:textId="799DC3F5" w:rsidR="00EE3716" w:rsidRPr="006147AD" w:rsidRDefault="00EE3716" w:rsidP="00EE3716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6147AD">
        <w:rPr>
          <w:rFonts w:asciiTheme="minorHAnsi" w:hAnsiTheme="minorHAnsi" w:cstheme="minorHAnsi"/>
          <w:b/>
          <w:bCs/>
          <w:sz w:val="22"/>
          <w:szCs w:val="22"/>
          <w:lang w:val="tr-TR"/>
        </w:rPr>
        <w:lastRenderedPageBreak/>
        <w:t>EK.3. Klinik Araştırma Yapılacak Sağlık Tesisleri ve Klinikleri Bilgileri Minimum Gereksinim Standardı</w:t>
      </w:r>
      <w:r w:rsidRPr="006147AD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</w:p>
    <w:p w14:paraId="34739939" w14:textId="77777777" w:rsidR="002D7333" w:rsidRPr="006147AD" w:rsidRDefault="002D7333" w:rsidP="00EE3716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10"/>
        <w:gridCol w:w="887"/>
        <w:gridCol w:w="10"/>
        <w:gridCol w:w="1099"/>
        <w:gridCol w:w="10"/>
        <w:gridCol w:w="931"/>
        <w:gridCol w:w="8"/>
        <w:gridCol w:w="1555"/>
        <w:gridCol w:w="7"/>
        <w:gridCol w:w="897"/>
        <w:gridCol w:w="1239"/>
      </w:tblGrid>
      <w:tr w:rsidR="00EA0C87" w:rsidRPr="006147AD" w14:paraId="00101B94" w14:textId="77777777" w:rsidTr="002D7333">
        <w:trPr>
          <w:trHeight w:val="300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4C35FA14" w14:textId="2CB0A26E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Sağlık </w:t>
            </w:r>
            <w:r w:rsidR="00C509E6"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tesisi adı</w:t>
            </w:r>
          </w:p>
        </w:tc>
        <w:tc>
          <w:tcPr>
            <w:tcW w:w="3538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CB9CA"/>
            <w:vAlign w:val="center"/>
            <w:hideMark/>
          </w:tcPr>
          <w:p w14:paraId="4DC7ABA1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A0C87" w:rsidRPr="006147AD" w14:paraId="248EC491" w14:textId="77777777" w:rsidTr="002D7333">
        <w:trPr>
          <w:trHeight w:val="3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950" w14:textId="4C53514B" w:rsidR="00EA0C87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Sağlık tesisi adresi</w:t>
            </w:r>
          </w:p>
        </w:tc>
        <w:tc>
          <w:tcPr>
            <w:tcW w:w="3538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1992" w14:textId="3062532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A0C87" w:rsidRPr="006147AD" w14:paraId="0FCEC461" w14:textId="77777777" w:rsidTr="002D7333">
        <w:trPr>
          <w:trHeight w:val="3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AFF1" w14:textId="670A3F4C" w:rsidR="00EA0C87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Telefonu</w:t>
            </w:r>
          </w:p>
        </w:tc>
        <w:tc>
          <w:tcPr>
            <w:tcW w:w="3538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6C0B" w14:textId="471CCA05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EA0C87" w:rsidRPr="006147AD" w14:paraId="679A37C9" w14:textId="77777777" w:rsidTr="002D7333">
        <w:trPr>
          <w:trHeight w:val="3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3C0" w14:textId="7D01C125" w:rsidR="00EA0C87" w:rsidRPr="006147AD" w:rsidRDefault="00F75BDA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E-posta</w:t>
            </w:r>
            <w:r w:rsidR="002D7333"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adresi</w:t>
            </w:r>
          </w:p>
        </w:tc>
        <w:tc>
          <w:tcPr>
            <w:tcW w:w="3538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0D4E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  <w:lang w:val="tr-TR" w:eastAsia="tr-TR"/>
              </w:rPr>
            </w:pPr>
          </w:p>
        </w:tc>
      </w:tr>
      <w:tr w:rsidR="00EA0C87" w:rsidRPr="006147AD" w14:paraId="657314A8" w14:textId="77777777" w:rsidTr="002D7333">
        <w:trPr>
          <w:trHeight w:val="3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AAE" w14:textId="4E3D8216" w:rsidR="00EA0C87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Yatak sayısı</w:t>
            </w:r>
          </w:p>
        </w:tc>
        <w:tc>
          <w:tcPr>
            <w:tcW w:w="3538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4FA4D4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A0C87" w:rsidRPr="006147AD" w14:paraId="4E871029" w14:textId="77777777" w:rsidTr="002D7333">
        <w:trPr>
          <w:trHeight w:val="3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15A" w14:textId="2B79CF4C" w:rsidR="00EA0C87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Mevcut klinikleri</w:t>
            </w:r>
          </w:p>
        </w:tc>
        <w:tc>
          <w:tcPr>
            <w:tcW w:w="3538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5F77E3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A0C87" w:rsidRPr="006147AD" w14:paraId="5B817162" w14:textId="77777777" w:rsidTr="002D7333">
        <w:trPr>
          <w:trHeight w:val="11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6C9" w14:textId="09744B5D" w:rsidR="00EA0C87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Araştırmacı sayısı</w:t>
            </w:r>
          </w:p>
        </w:tc>
        <w:tc>
          <w:tcPr>
            <w:tcW w:w="3538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398A75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A0C87" w:rsidRPr="006147AD" w14:paraId="41364E05" w14:textId="77777777" w:rsidTr="002D7333">
        <w:trPr>
          <w:trHeight w:val="3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65D" w14:textId="255BEDBD" w:rsidR="00EA0C87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Kabul edeceği araştırma konuları</w:t>
            </w:r>
          </w:p>
        </w:tc>
        <w:tc>
          <w:tcPr>
            <w:tcW w:w="3538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4BC7A1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A0C87" w:rsidRPr="001462CE" w14:paraId="5C7F1F5D" w14:textId="77777777" w:rsidTr="002D7333">
        <w:trPr>
          <w:trHeight w:val="3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EA2F" w14:textId="16AA0BE3" w:rsidR="00EA0C87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Kabul edeceği araştırma faz düzeyleri</w:t>
            </w:r>
          </w:p>
        </w:tc>
        <w:tc>
          <w:tcPr>
            <w:tcW w:w="3538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FB24" w14:textId="105BA4B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 Faz 1</w:t>
            </w:r>
          </w:p>
          <w:p w14:paraId="15368DC4" w14:textId="4B26FB80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 Faz 2</w:t>
            </w:r>
          </w:p>
          <w:p w14:paraId="68E94B14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[ X ] Faz 3</w:t>
            </w:r>
          </w:p>
          <w:p w14:paraId="58F224EB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[ X ] Faz 4</w:t>
            </w:r>
          </w:p>
        </w:tc>
      </w:tr>
      <w:tr w:rsidR="00EA0C87" w:rsidRPr="006147AD" w14:paraId="6EDEB727" w14:textId="77777777" w:rsidTr="002D7333">
        <w:trPr>
          <w:trHeight w:val="3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2461" w14:textId="79505B0A" w:rsidR="00EA0C87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Kaç yıldır klinik araştırma yaptığı</w:t>
            </w:r>
          </w:p>
        </w:tc>
        <w:tc>
          <w:tcPr>
            <w:tcW w:w="3538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ECE" w14:textId="2803AF7C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]0-5 Yıl</w:t>
            </w:r>
          </w:p>
          <w:p w14:paraId="2BFCB5D7" w14:textId="50A6D9EF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]1-5 Yıl</w:t>
            </w:r>
          </w:p>
          <w:p w14:paraId="18D8CB01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[ X ]6-10 Yıl</w:t>
            </w:r>
          </w:p>
          <w:p w14:paraId="4FF0AD4B" w14:textId="1E81A035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]11-15 Yıl</w:t>
            </w:r>
          </w:p>
          <w:p w14:paraId="5F34FE78" w14:textId="09E4003A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]16-20 Yıl</w:t>
            </w:r>
          </w:p>
          <w:p w14:paraId="0F1334D6" w14:textId="39DC7CD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</w:t>
            </w:r>
            <w:r w:rsidR="00BE18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]21-++ Yıl</w:t>
            </w:r>
          </w:p>
        </w:tc>
      </w:tr>
      <w:tr w:rsidR="002D7333" w:rsidRPr="006147AD" w14:paraId="25D04A5A" w14:textId="77777777" w:rsidTr="002D7333">
        <w:trPr>
          <w:trHeight w:val="6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2F5" w14:textId="1057A50F" w:rsidR="00EA0C87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Şimdiye kadar bitirilen araştırma sayısı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6B182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]0 -- 5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8F7B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]6 -- 15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157EC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]16 -- 25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6C47D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]26 -- 45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BB63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 ]46 -- 100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FDA5D9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[ X ]101 -- 250+</w:t>
            </w:r>
          </w:p>
        </w:tc>
      </w:tr>
      <w:tr w:rsidR="002D7333" w:rsidRPr="006147AD" w14:paraId="3E4E4407" w14:textId="77777777" w:rsidTr="002D7333">
        <w:trPr>
          <w:trHeight w:val="6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457" w14:textId="46A668F7" w:rsidR="00EA0C87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Şimdiye kadar bitirilen araştırma fazları ve adedi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B8B0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Faz 1 (……..….)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EB91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Faz 2 (……..….)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D2EB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Faz 3 (……..….)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378E2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Faz 4 (……..….)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4513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Fizibilite (……..….)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4F9" w14:textId="77777777" w:rsidR="00EA0C87" w:rsidRPr="006147AD" w:rsidRDefault="00EA0C87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Retrospektif (……..….)</w:t>
            </w:r>
          </w:p>
        </w:tc>
      </w:tr>
      <w:tr w:rsidR="002D7333" w:rsidRPr="006147AD" w14:paraId="68493943" w14:textId="77777777" w:rsidTr="002D7333">
        <w:trPr>
          <w:trHeight w:val="600"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BBB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Şimdiye kadar bitirilen araştırma türleri ve adedi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97D0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Onkoloji (……..….)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C6DA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Enfeksiyon (……..….)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6D31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Endokrin (……..….)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BC07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Kardiyovasküler (……..….)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4079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……….. (……..….)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2F5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………. (……..….)</w:t>
            </w:r>
          </w:p>
        </w:tc>
      </w:tr>
      <w:tr w:rsidR="002D7333" w:rsidRPr="001462CE" w14:paraId="5FB455DE" w14:textId="77777777" w:rsidTr="002D7333">
        <w:trPr>
          <w:trHeight w:val="300"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09DD7" w14:textId="3A12A165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Araştırma Ünitesi Adı</w:t>
            </w:r>
          </w:p>
        </w:tc>
        <w:tc>
          <w:tcPr>
            <w:tcW w:w="3533" w:type="pct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242536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……………. Üniversitesi ……… Sağlık Tesisi Klinik Araştırmalar Ünitesi</w:t>
            </w:r>
          </w:p>
        </w:tc>
      </w:tr>
      <w:tr w:rsidR="002D7333" w:rsidRPr="00166B2A" w14:paraId="19F8EDD3" w14:textId="77777777" w:rsidTr="002D7333">
        <w:trPr>
          <w:trHeight w:val="300"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9E8" w14:textId="36D1EDC1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Klinik araştırma ünitesi sekreteri adı ve soyadı</w:t>
            </w:r>
          </w:p>
        </w:tc>
        <w:tc>
          <w:tcPr>
            <w:tcW w:w="3533" w:type="pct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CB9CA"/>
            <w:vAlign w:val="center"/>
            <w:hideMark/>
          </w:tcPr>
          <w:p w14:paraId="073BBE1C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2D7333" w:rsidRPr="006147AD" w14:paraId="319A9BE0" w14:textId="77777777" w:rsidTr="002D7333">
        <w:trPr>
          <w:trHeight w:val="300"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D39" w14:textId="037CA9F1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Telefonu</w:t>
            </w:r>
          </w:p>
        </w:tc>
        <w:tc>
          <w:tcPr>
            <w:tcW w:w="3533" w:type="pct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1F0B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+90 (5..)………….</w:t>
            </w:r>
          </w:p>
        </w:tc>
      </w:tr>
      <w:tr w:rsidR="002D7333" w:rsidRPr="006147AD" w14:paraId="21C95058" w14:textId="77777777" w:rsidTr="002D7333">
        <w:trPr>
          <w:trHeight w:val="300"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A0AB" w14:textId="21FA1DF5" w:rsidR="002D7333" w:rsidRPr="006147AD" w:rsidRDefault="00F75BDA" w:rsidP="002B56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E-posta</w:t>
            </w:r>
            <w:r w:rsidR="002D7333" w:rsidRPr="006147AD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adresi</w:t>
            </w:r>
          </w:p>
        </w:tc>
        <w:tc>
          <w:tcPr>
            <w:tcW w:w="3533" w:type="pct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D26DC1" w14:textId="77777777" w:rsidR="002D7333" w:rsidRPr="006147AD" w:rsidRDefault="002D7333" w:rsidP="002B5699">
            <w:pPr>
              <w:suppressAutoHyphens w:val="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  <w:lang w:val="tr-TR" w:eastAsia="tr-TR"/>
              </w:rPr>
            </w:pPr>
          </w:p>
        </w:tc>
      </w:tr>
    </w:tbl>
    <w:p w14:paraId="431C0188" w14:textId="77777777" w:rsidR="002D7333" w:rsidRPr="006147AD" w:rsidRDefault="002D7333" w:rsidP="002D7333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33A1AE86" w14:textId="77777777" w:rsidR="00EE3716" w:rsidRPr="006147AD" w:rsidRDefault="00EE3716" w:rsidP="003D6E19">
      <w:pPr>
        <w:spacing w:after="80"/>
        <w:ind w:firstLine="567"/>
        <w:jc w:val="both"/>
        <w:rPr>
          <w:rFonts w:asciiTheme="minorHAnsi" w:hAnsiTheme="minorHAnsi" w:cstheme="minorHAnsi"/>
          <w:position w:val="-1"/>
          <w:sz w:val="22"/>
          <w:szCs w:val="22"/>
          <w:lang w:val="tr-TR"/>
        </w:rPr>
      </w:pPr>
    </w:p>
    <w:sectPr w:rsidR="00EE3716" w:rsidRPr="006147AD" w:rsidSect="009A0DFC">
      <w:footerReference w:type="default" r:id="rId10"/>
      <w:footnotePr>
        <w:pos w:val="beneathText"/>
      </w:footnotePr>
      <w:pgSz w:w="11905" w:h="16837"/>
      <w:pgMar w:top="1418" w:right="1247" w:bottom="1247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0048" w14:textId="77777777" w:rsidR="00CE6054" w:rsidRDefault="00CE6054" w:rsidP="00BC4781">
      <w:r>
        <w:separator/>
      </w:r>
    </w:p>
  </w:endnote>
  <w:endnote w:type="continuationSeparator" w:id="0">
    <w:p w14:paraId="2BCAFBD6" w14:textId="77777777" w:rsidR="00CE6054" w:rsidRDefault="00CE6054" w:rsidP="00BC4781">
      <w:r>
        <w:continuationSeparator/>
      </w:r>
    </w:p>
  </w:endnote>
  <w:endnote w:type="continuationNotice" w:id="1">
    <w:p w14:paraId="23C608B0" w14:textId="77777777" w:rsidR="00CE6054" w:rsidRDefault="00CE6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6655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6A432A3" w14:textId="77777777" w:rsidR="009A0DFC" w:rsidRPr="009A0DFC" w:rsidRDefault="009A0DFC">
        <w:pPr>
          <w:pStyle w:val="AltBilgi"/>
          <w:jc w:val="right"/>
          <w:rPr>
            <w:rFonts w:asciiTheme="minorHAnsi" w:hAnsiTheme="minorHAnsi" w:cstheme="minorHAnsi"/>
            <w:sz w:val="20"/>
            <w:szCs w:val="20"/>
          </w:rPr>
        </w:pPr>
        <w:r w:rsidRPr="009A0DF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A0DF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A0DF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7024" w:rsidRPr="00887024">
          <w:rPr>
            <w:rFonts w:asciiTheme="minorHAnsi" w:hAnsiTheme="minorHAnsi" w:cstheme="minorHAnsi"/>
            <w:noProof/>
            <w:sz w:val="20"/>
            <w:szCs w:val="20"/>
            <w:lang w:val="tr-TR"/>
          </w:rPr>
          <w:t>5</w:t>
        </w:r>
        <w:r w:rsidRPr="009A0DF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437806B" w14:textId="77777777" w:rsidR="002A68EF" w:rsidRPr="009A0DFC" w:rsidRDefault="00000000">
    <w:pPr>
      <w:pStyle w:val="AltBilgi"/>
      <w:ind w:right="360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13D6" w14:textId="77777777" w:rsidR="00CE6054" w:rsidRDefault="00CE6054" w:rsidP="00BC4781">
      <w:r>
        <w:separator/>
      </w:r>
    </w:p>
  </w:footnote>
  <w:footnote w:type="continuationSeparator" w:id="0">
    <w:p w14:paraId="4575CD24" w14:textId="77777777" w:rsidR="00CE6054" w:rsidRDefault="00CE6054" w:rsidP="00BC4781">
      <w:r>
        <w:continuationSeparator/>
      </w:r>
    </w:p>
  </w:footnote>
  <w:footnote w:type="continuationNotice" w:id="1">
    <w:p w14:paraId="1C067698" w14:textId="77777777" w:rsidR="00CE6054" w:rsidRDefault="00CE60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multilevel"/>
    <w:tmpl w:val="09EE585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9CB11B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A6933B9"/>
    <w:multiLevelType w:val="multilevel"/>
    <w:tmpl w:val="C872647E"/>
    <w:lvl w:ilvl="0">
      <w:start w:val="1"/>
      <w:numFmt w:val="decimal"/>
      <w:pStyle w:val="MMTopic1"/>
      <w:suff w:val="space"/>
      <w:lvlText w:val="%1."/>
      <w:lvlJc w:val="left"/>
      <w:pPr>
        <w:ind w:left="0" w:firstLine="0"/>
      </w:pPr>
      <w:rPr>
        <w:rFonts w:asciiTheme="minorHAnsi" w:eastAsiaTheme="majorEastAsia" w:hAnsiTheme="minorHAnsi" w:cstheme="minorHAnsi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num w:numId="1" w16cid:durableId="895504742">
    <w:abstractNumId w:val="0"/>
  </w:num>
  <w:num w:numId="2" w16cid:durableId="9332224">
    <w:abstractNumId w:val="8"/>
  </w:num>
  <w:num w:numId="3" w16cid:durableId="1703902396">
    <w:abstractNumId w:val="8"/>
  </w:num>
  <w:num w:numId="4" w16cid:durableId="58599174">
    <w:abstractNumId w:val="8"/>
  </w:num>
  <w:num w:numId="5" w16cid:durableId="1330714653">
    <w:abstractNumId w:val="8"/>
  </w:num>
  <w:num w:numId="6" w16cid:durableId="716316489">
    <w:abstractNumId w:val="8"/>
  </w:num>
  <w:num w:numId="7" w16cid:durableId="1774786903">
    <w:abstractNumId w:val="8"/>
  </w:num>
  <w:num w:numId="8" w16cid:durableId="788277733">
    <w:abstractNumId w:val="8"/>
  </w:num>
  <w:num w:numId="9" w16cid:durableId="304749206">
    <w:abstractNumId w:val="8"/>
  </w:num>
  <w:num w:numId="10" w16cid:durableId="91509289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7A"/>
    <w:rsid w:val="000064D4"/>
    <w:rsid w:val="000070B4"/>
    <w:rsid w:val="0001673B"/>
    <w:rsid w:val="000201B6"/>
    <w:rsid w:val="000418D8"/>
    <w:rsid w:val="0004458C"/>
    <w:rsid w:val="00051758"/>
    <w:rsid w:val="0008257A"/>
    <w:rsid w:val="00083EDF"/>
    <w:rsid w:val="00096E62"/>
    <w:rsid w:val="000B1136"/>
    <w:rsid w:val="000C316D"/>
    <w:rsid w:val="000C3907"/>
    <w:rsid w:val="000E4FF7"/>
    <w:rsid w:val="00101190"/>
    <w:rsid w:val="00127E11"/>
    <w:rsid w:val="00133295"/>
    <w:rsid w:val="001462CE"/>
    <w:rsid w:val="00166B2A"/>
    <w:rsid w:val="00191140"/>
    <w:rsid w:val="00194CFA"/>
    <w:rsid w:val="001C07AE"/>
    <w:rsid w:val="001D75C0"/>
    <w:rsid w:val="001E7DCF"/>
    <w:rsid w:val="00217F41"/>
    <w:rsid w:val="00243181"/>
    <w:rsid w:val="0024393E"/>
    <w:rsid w:val="002449E2"/>
    <w:rsid w:val="00270790"/>
    <w:rsid w:val="00271762"/>
    <w:rsid w:val="00276CAA"/>
    <w:rsid w:val="0028615A"/>
    <w:rsid w:val="00292FA5"/>
    <w:rsid w:val="002A70FD"/>
    <w:rsid w:val="002D27D9"/>
    <w:rsid w:val="002D7333"/>
    <w:rsid w:val="002F445E"/>
    <w:rsid w:val="00300D26"/>
    <w:rsid w:val="00325C44"/>
    <w:rsid w:val="00334ABB"/>
    <w:rsid w:val="0036101B"/>
    <w:rsid w:val="00382357"/>
    <w:rsid w:val="003B5A83"/>
    <w:rsid w:val="003B5D7A"/>
    <w:rsid w:val="003C27DA"/>
    <w:rsid w:val="003D0E5A"/>
    <w:rsid w:val="003D6E19"/>
    <w:rsid w:val="003E1D50"/>
    <w:rsid w:val="003E26C6"/>
    <w:rsid w:val="003F349E"/>
    <w:rsid w:val="00420CFD"/>
    <w:rsid w:val="00421456"/>
    <w:rsid w:val="0042256D"/>
    <w:rsid w:val="004309AA"/>
    <w:rsid w:val="00430C34"/>
    <w:rsid w:val="00440BD3"/>
    <w:rsid w:val="00456384"/>
    <w:rsid w:val="004731EF"/>
    <w:rsid w:val="0047664B"/>
    <w:rsid w:val="004822C5"/>
    <w:rsid w:val="00486B81"/>
    <w:rsid w:val="00487185"/>
    <w:rsid w:val="004952F7"/>
    <w:rsid w:val="004A0A8F"/>
    <w:rsid w:val="004A2077"/>
    <w:rsid w:val="004B2BBE"/>
    <w:rsid w:val="004B370D"/>
    <w:rsid w:val="004C06C2"/>
    <w:rsid w:val="004E450A"/>
    <w:rsid w:val="004F441E"/>
    <w:rsid w:val="00504AE2"/>
    <w:rsid w:val="00564865"/>
    <w:rsid w:val="00573118"/>
    <w:rsid w:val="00582C72"/>
    <w:rsid w:val="005C2696"/>
    <w:rsid w:val="005D762C"/>
    <w:rsid w:val="005E3A37"/>
    <w:rsid w:val="005F18DE"/>
    <w:rsid w:val="005F5082"/>
    <w:rsid w:val="006027E2"/>
    <w:rsid w:val="0061047D"/>
    <w:rsid w:val="00611E3B"/>
    <w:rsid w:val="006147AD"/>
    <w:rsid w:val="00621D10"/>
    <w:rsid w:val="00633727"/>
    <w:rsid w:val="006469AF"/>
    <w:rsid w:val="0065252B"/>
    <w:rsid w:val="00681110"/>
    <w:rsid w:val="006962E4"/>
    <w:rsid w:val="006A27DC"/>
    <w:rsid w:val="006B3919"/>
    <w:rsid w:val="006C4582"/>
    <w:rsid w:val="006D7FFC"/>
    <w:rsid w:val="006F0EB1"/>
    <w:rsid w:val="00711D2F"/>
    <w:rsid w:val="00723EF8"/>
    <w:rsid w:val="00734451"/>
    <w:rsid w:val="00773174"/>
    <w:rsid w:val="00786C9D"/>
    <w:rsid w:val="00792927"/>
    <w:rsid w:val="007974CC"/>
    <w:rsid w:val="007A6C3B"/>
    <w:rsid w:val="007C2558"/>
    <w:rsid w:val="007D7079"/>
    <w:rsid w:val="007E18C7"/>
    <w:rsid w:val="00845919"/>
    <w:rsid w:val="00853EF8"/>
    <w:rsid w:val="00856322"/>
    <w:rsid w:val="00863A8C"/>
    <w:rsid w:val="008859B0"/>
    <w:rsid w:val="00886BE8"/>
    <w:rsid w:val="00887024"/>
    <w:rsid w:val="008A1941"/>
    <w:rsid w:val="008A4188"/>
    <w:rsid w:val="008B696B"/>
    <w:rsid w:val="008C7B1D"/>
    <w:rsid w:val="008D1B83"/>
    <w:rsid w:val="008E0CF4"/>
    <w:rsid w:val="008E59D7"/>
    <w:rsid w:val="008F3E2D"/>
    <w:rsid w:val="008F5F80"/>
    <w:rsid w:val="00902C67"/>
    <w:rsid w:val="00905D50"/>
    <w:rsid w:val="009073AE"/>
    <w:rsid w:val="00951773"/>
    <w:rsid w:val="00956EFE"/>
    <w:rsid w:val="00981529"/>
    <w:rsid w:val="009856DE"/>
    <w:rsid w:val="009925C3"/>
    <w:rsid w:val="009A0DFC"/>
    <w:rsid w:val="009C59E6"/>
    <w:rsid w:val="009C78C9"/>
    <w:rsid w:val="009D5B96"/>
    <w:rsid w:val="00A07647"/>
    <w:rsid w:val="00A3081A"/>
    <w:rsid w:val="00A36904"/>
    <w:rsid w:val="00A45705"/>
    <w:rsid w:val="00A514DD"/>
    <w:rsid w:val="00A6096F"/>
    <w:rsid w:val="00A66E32"/>
    <w:rsid w:val="00A67265"/>
    <w:rsid w:val="00AA38EC"/>
    <w:rsid w:val="00AA6C7D"/>
    <w:rsid w:val="00AB0785"/>
    <w:rsid w:val="00AC3D77"/>
    <w:rsid w:val="00AF4574"/>
    <w:rsid w:val="00AF7B40"/>
    <w:rsid w:val="00B32A75"/>
    <w:rsid w:val="00B4048E"/>
    <w:rsid w:val="00B4132B"/>
    <w:rsid w:val="00B57345"/>
    <w:rsid w:val="00B81EE4"/>
    <w:rsid w:val="00B84786"/>
    <w:rsid w:val="00B94A54"/>
    <w:rsid w:val="00B94C8F"/>
    <w:rsid w:val="00BA0E9B"/>
    <w:rsid w:val="00BA4802"/>
    <w:rsid w:val="00BA5333"/>
    <w:rsid w:val="00BB06B5"/>
    <w:rsid w:val="00BC0C34"/>
    <w:rsid w:val="00BC4781"/>
    <w:rsid w:val="00BC553A"/>
    <w:rsid w:val="00BE18C6"/>
    <w:rsid w:val="00C07FEC"/>
    <w:rsid w:val="00C2043D"/>
    <w:rsid w:val="00C242DA"/>
    <w:rsid w:val="00C36402"/>
    <w:rsid w:val="00C50309"/>
    <w:rsid w:val="00C509E6"/>
    <w:rsid w:val="00C51911"/>
    <w:rsid w:val="00C53F4E"/>
    <w:rsid w:val="00C72858"/>
    <w:rsid w:val="00C8641B"/>
    <w:rsid w:val="00C94CF0"/>
    <w:rsid w:val="00CB3328"/>
    <w:rsid w:val="00CE2A56"/>
    <w:rsid w:val="00CE6054"/>
    <w:rsid w:val="00CF0283"/>
    <w:rsid w:val="00D22856"/>
    <w:rsid w:val="00D341AF"/>
    <w:rsid w:val="00D45347"/>
    <w:rsid w:val="00D5653B"/>
    <w:rsid w:val="00D77846"/>
    <w:rsid w:val="00D81496"/>
    <w:rsid w:val="00D9008B"/>
    <w:rsid w:val="00DB0CCC"/>
    <w:rsid w:val="00DB2D08"/>
    <w:rsid w:val="00DB3210"/>
    <w:rsid w:val="00DD66C0"/>
    <w:rsid w:val="00DE58D0"/>
    <w:rsid w:val="00DF480C"/>
    <w:rsid w:val="00DF58C1"/>
    <w:rsid w:val="00E1015E"/>
    <w:rsid w:val="00E1488D"/>
    <w:rsid w:val="00E53DC8"/>
    <w:rsid w:val="00E76436"/>
    <w:rsid w:val="00E80CF8"/>
    <w:rsid w:val="00E837EA"/>
    <w:rsid w:val="00E92CD9"/>
    <w:rsid w:val="00E955B7"/>
    <w:rsid w:val="00EA0C87"/>
    <w:rsid w:val="00EB218C"/>
    <w:rsid w:val="00EB5EF6"/>
    <w:rsid w:val="00EB762F"/>
    <w:rsid w:val="00EC2702"/>
    <w:rsid w:val="00ED6679"/>
    <w:rsid w:val="00EE3716"/>
    <w:rsid w:val="00EE757B"/>
    <w:rsid w:val="00EF0DC6"/>
    <w:rsid w:val="00F04DD0"/>
    <w:rsid w:val="00F12DC6"/>
    <w:rsid w:val="00F313DA"/>
    <w:rsid w:val="00F33F88"/>
    <w:rsid w:val="00F407AA"/>
    <w:rsid w:val="00F4134F"/>
    <w:rsid w:val="00F55F7A"/>
    <w:rsid w:val="00F5726F"/>
    <w:rsid w:val="00F654D3"/>
    <w:rsid w:val="00F67B48"/>
    <w:rsid w:val="00F75BDA"/>
    <w:rsid w:val="00FA0081"/>
    <w:rsid w:val="00FA6AB2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0B3C6"/>
  <w15:docId w15:val="{D84007ED-9627-4EFD-A3C7-E84FD35E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985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856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BC4781"/>
    <w:pPr>
      <w:keepNext/>
      <w:numPr>
        <w:ilvl w:val="2"/>
        <w:numId w:val="1"/>
      </w:numPr>
      <w:jc w:val="center"/>
      <w:outlineLvl w:val="2"/>
    </w:pPr>
    <w:rPr>
      <w:b/>
      <w:bCs/>
      <w:sz w:val="28"/>
      <w:lang w:val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56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56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56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5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56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C478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SayfaNumaras">
    <w:name w:val="page number"/>
    <w:basedOn w:val="VarsaylanParagrafYazTipi"/>
    <w:rsid w:val="00BC4781"/>
  </w:style>
  <w:style w:type="paragraph" w:customStyle="1" w:styleId="GvdeMetni21">
    <w:name w:val="Gövde Metni 21"/>
    <w:basedOn w:val="Normal"/>
    <w:rsid w:val="00BC4781"/>
    <w:pPr>
      <w:jc w:val="both"/>
    </w:pPr>
    <w:rPr>
      <w:bCs/>
      <w:lang w:val="tr-TR"/>
    </w:rPr>
  </w:style>
  <w:style w:type="paragraph" w:styleId="AltBilgi">
    <w:name w:val="footer"/>
    <w:basedOn w:val="Normal"/>
    <w:link w:val="AltBilgiChar"/>
    <w:uiPriority w:val="99"/>
    <w:rsid w:val="00BC47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47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nth-child-even">
    <w:name w:val="nth-child-even"/>
    <w:basedOn w:val="Normal"/>
    <w:rsid w:val="00BC4781"/>
    <w:pPr>
      <w:suppressAutoHyphens w:val="0"/>
      <w:spacing w:before="84" w:after="251"/>
      <w:ind w:left="84" w:right="84"/>
    </w:pPr>
    <w:rPr>
      <w:rFonts w:ascii="Arial" w:hAnsi="Arial" w:cs="Arial"/>
      <w:color w:val="3A3A3A"/>
      <w:sz w:val="20"/>
      <w:szCs w:val="20"/>
      <w:lang w:val="tr-TR" w:eastAsia="tr-TR"/>
    </w:rPr>
  </w:style>
  <w:style w:type="paragraph" w:styleId="AralkYok">
    <w:name w:val="No Spacing"/>
    <w:uiPriority w:val="1"/>
    <w:qFormat/>
    <w:rsid w:val="00BC4781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BC47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47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9856DE"/>
    <w:pPr>
      <w:suppressAutoHyphens w:val="0"/>
      <w:spacing w:after="160" w:line="259" w:lineRule="auto"/>
      <w:ind w:left="720"/>
      <w:contextualSpacing/>
      <w:jc w:val="both"/>
    </w:pPr>
    <w:rPr>
      <w:rFonts w:eastAsiaTheme="minorHAnsi" w:cstheme="minorBidi"/>
      <w:szCs w:val="22"/>
      <w:lang w:val="tr-TR" w:eastAsia="en-US"/>
    </w:rPr>
  </w:style>
  <w:style w:type="paragraph" w:customStyle="1" w:styleId="MMTitle">
    <w:name w:val="MM Title"/>
    <w:basedOn w:val="KonuBal"/>
    <w:link w:val="MMTitleChar"/>
    <w:rsid w:val="009856DE"/>
    <w:pPr>
      <w:suppressAutoHyphens w:val="0"/>
      <w:jc w:val="both"/>
    </w:pPr>
  </w:style>
  <w:style w:type="character" w:customStyle="1" w:styleId="MMTitleChar">
    <w:name w:val="MM Title Char"/>
    <w:basedOn w:val="KonuBalChar"/>
    <w:link w:val="MMTitle"/>
    <w:rsid w:val="009856D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9856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56D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</w:rPr>
  </w:style>
  <w:style w:type="paragraph" w:customStyle="1" w:styleId="MMTopic1">
    <w:name w:val="MM Topic 1"/>
    <w:basedOn w:val="Balk1"/>
    <w:link w:val="MMTopic1Char"/>
    <w:rsid w:val="009856DE"/>
    <w:pPr>
      <w:numPr>
        <w:numId w:val="2"/>
      </w:numPr>
      <w:suppressAutoHyphens w:val="0"/>
      <w:spacing w:line="259" w:lineRule="auto"/>
      <w:jc w:val="both"/>
    </w:pPr>
    <w:rPr>
      <w:rFonts w:ascii="Times New Roman" w:hAnsi="Times New Roman"/>
      <w:b/>
      <w:sz w:val="24"/>
    </w:rPr>
  </w:style>
  <w:style w:type="character" w:customStyle="1" w:styleId="MMTopic1Char">
    <w:name w:val="MM Topic 1 Char"/>
    <w:basedOn w:val="Balk1Char"/>
    <w:link w:val="MMTopic1"/>
    <w:rsid w:val="009856DE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lang w:val="en-US" w:eastAsia="ar-SA"/>
    </w:rPr>
  </w:style>
  <w:style w:type="paragraph" w:customStyle="1" w:styleId="MMTopic2">
    <w:name w:val="MM Topic 2"/>
    <w:basedOn w:val="Balk2"/>
    <w:link w:val="MMTopic2Char"/>
    <w:rsid w:val="009856DE"/>
    <w:pPr>
      <w:numPr>
        <w:ilvl w:val="1"/>
        <w:numId w:val="2"/>
      </w:numPr>
      <w:suppressAutoHyphens w:val="0"/>
      <w:spacing w:line="259" w:lineRule="auto"/>
      <w:jc w:val="both"/>
    </w:pPr>
    <w:rPr>
      <w:rFonts w:ascii="Times New Roman" w:hAnsi="Times New Roman"/>
      <w:b/>
      <w:sz w:val="24"/>
    </w:rPr>
  </w:style>
  <w:style w:type="character" w:customStyle="1" w:styleId="MMTopic2Char">
    <w:name w:val="MM Topic 2 Char"/>
    <w:basedOn w:val="Balk2Char"/>
    <w:link w:val="MMTopic2"/>
    <w:rsid w:val="009856D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  <w:lang w:val="en-US" w:eastAsia="ar-SA"/>
    </w:rPr>
  </w:style>
  <w:style w:type="paragraph" w:customStyle="1" w:styleId="MMTopic3">
    <w:name w:val="MM Topic 3"/>
    <w:basedOn w:val="Balk3"/>
    <w:link w:val="MMTopic3Char"/>
    <w:rsid w:val="009856DE"/>
    <w:pPr>
      <w:keepLines/>
      <w:numPr>
        <w:numId w:val="2"/>
      </w:numPr>
      <w:suppressAutoHyphens w:val="0"/>
      <w:spacing w:before="40" w:line="259" w:lineRule="auto"/>
      <w:ind w:left="360"/>
      <w:jc w:val="both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sz w:val="24"/>
    </w:rPr>
  </w:style>
  <w:style w:type="character" w:customStyle="1" w:styleId="MMTopic3Char">
    <w:name w:val="MM Topic 3 Char"/>
    <w:basedOn w:val="Balk3Char"/>
    <w:link w:val="MMTopic3"/>
    <w:rsid w:val="009856DE"/>
    <w:rPr>
      <w:rFonts w:asciiTheme="majorHAnsi" w:eastAsiaTheme="majorEastAsia" w:hAnsiTheme="majorHAnsi" w:cstheme="majorBidi"/>
      <w:b w:val="0"/>
      <w:bCs w:val="0"/>
      <w:color w:val="243F60" w:themeColor="accent1" w:themeShade="7F"/>
      <w:sz w:val="24"/>
      <w:szCs w:val="24"/>
      <w:lang w:eastAsia="ar-SA"/>
    </w:rPr>
  </w:style>
  <w:style w:type="paragraph" w:customStyle="1" w:styleId="MMTopic4">
    <w:name w:val="MM Topic 4"/>
    <w:basedOn w:val="Balk4"/>
    <w:link w:val="MMTopic4Char"/>
    <w:rsid w:val="009856DE"/>
    <w:pPr>
      <w:numPr>
        <w:ilvl w:val="3"/>
        <w:numId w:val="2"/>
      </w:numPr>
      <w:suppressAutoHyphens w:val="0"/>
      <w:spacing w:line="259" w:lineRule="auto"/>
      <w:jc w:val="both"/>
    </w:pPr>
  </w:style>
  <w:style w:type="character" w:customStyle="1" w:styleId="MMTopic4Char">
    <w:name w:val="MM Topic 4 Char"/>
    <w:basedOn w:val="Balk4Char"/>
    <w:link w:val="MMTopic4"/>
    <w:rsid w:val="009856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ar-SA"/>
    </w:rPr>
  </w:style>
  <w:style w:type="paragraph" w:customStyle="1" w:styleId="MMTopic5">
    <w:name w:val="MM Topic 5"/>
    <w:basedOn w:val="Balk5"/>
    <w:link w:val="MMTopic5Char"/>
    <w:rsid w:val="009856DE"/>
    <w:pPr>
      <w:numPr>
        <w:ilvl w:val="4"/>
        <w:numId w:val="2"/>
      </w:numPr>
      <w:suppressAutoHyphens w:val="0"/>
      <w:spacing w:line="259" w:lineRule="auto"/>
      <w:ind w:left="720"/>
      <w:jc w:val="both"/>
    </w:pPr>
  </w:style>
  <w:style w:type="character" w:customStyle="1" w:styleId="MMTopic5Char">
    <w:name w:val="MM Topic 5 Char"/>
    <w:basedOn w:val="Balk5Char"/>
    <w:link w:val="MMTopic5"/>
    <w:rsid w:val="009856D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ar-SA"/>
    </w:rPr>
  </w:style>
  <w:style w:type="paragraph" w:customStyle="1" w:styleId="MMTopic6">
    <w:name w:val="MM Topic 6"/>
    <w:basedOn w:val="Balk6"/>
    <w:rsid w:val="009856DE"/>
    <w:pPr>
      <w:numPr>
        <w:ilvl w:val="5"/>
        <w:numId w:val="2"/>
      </w:numPr>
      <w:tabs>
        <w:tab w:val="num" w:pos="0"/>
      </w:tabs>
      <w:suppressAutoHyphens w:val="0"/>
      <w:spacing w:line="259" w:lineRule="auto"/>
      <w:ind w:left="900"/>
      <w:jc w:val="both"/>
    </w:pPr>
    <w:rPr>
      <w:szCs w:val="22"/>
      <w:lang w:val="tr-TR" w:eastAsia="en-US"/>
    </w:rPr>
  </w:style>
  <w:style w:type="paragraph" w:customStyle="1" w:styleId="MMTopic7">
    <w:name w:val="MM Topic 7"/>
    <w:basedOn w:val="Balk7"/>
    <w:rsid w:val="009856DE"/>
    <w:pPr>
      <w:numPr>
        <w:ilvl w:val="6"/>
        <w:numId w:val="2"/>
      </w:numPr>
      <w:tabs>
        <w:tab w:val="num" w:pos="0"/>
      </w:tabs>
      <w:suppressAutoHyphens w:val="0"/>
      <w:spacing w:line="259" w:lineRule="auto"/>
      <w:ind w:left="1080"/>
      <w:jc w:val="both"/>
    </w:pPr>
    <w:rPr>
      <w:szCs w:val="22"/>
      <w:lang w:val="tr-TR" w:eastAsia="en-US"/>
    </w:rPr>
  </w:style>
  <w:style w:type="paragraph" w:customStyle="1" w:styleId="MMTopic8">
    <w:name w:val="MM Topic 8"/>
    <w:basedOn w:val="Balk8"/>
    <w:rsid w:val="009856DE"/>
    <w:pPr>
      <w:numPr>
        <w:ilvl w:val="7"/>
        <w:numId w:val="2"/>
      </w:numPr>
      <w:tabs>
        <w:tab w:val="num" w:pos="0"/>
      </w:tabs>
      <w:suppressAutoHyphens w:val="0"/>
      <w:spacing w:line="259" w:lineRule="auto"/>
      <w:ind w:left="1260"/>
      <w:jc w:val="both"/>
    </w:pPr>
    <w:rPr>
      <w:lang w:val="tr-TR" w:eastAsia="en-US"/>
    </w:rPr>
  </w:style>
  <w:style w:type="paragraph" w:customStyle="1" w:styleId="MMTopic9">
    <w:name w:val="MM Topic 9"/>
    <w:basedOn w:val="Balk9"/>
    <w:rsid w:val="009856DE"/>
    <w:pPr>
      <w:numPr>
        <w:ilvl w:val="8"/>
        <w:numId w:val="2"/>
      </w:numPr>
      <w:tabs>
        <w:tab w:val="num" w:pos="0"/>
      </w:tabs>
      <w:suppressAutoHyphens w:val="0"/>
      <w:spacing w:line="259" w:lineRule="auto"/>
      <w:ind w:left="1440"/>
      <w:jc w:val="both"/>
    </w:pPr>
    <w:rPr>
      <w:lang w:val="tr-TR" w:eastAsia="en-US"/>
    </w:rPr>
  </w:style>
  <w:style w:type="table" w:styleId="TabloKlavuzu">
    <w:name w:val="Table Grid"/>
    <w:basedOn w:val="NormalTablo"/>
    <w:uiPriority w:val="39"/>
    <w:rsid w:val="0098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9856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9856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56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ar-SA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56D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ar-SA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56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56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ar-SA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5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ar-SA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56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ar-SA"/>
    </w:rPr>
  </w:style>
  <w:style w:type="table" w:styleId="TabloKlavuzuAk">
    <w:name w:val="Grid Table Light"/>
    <w:basedOn w:val="NormalTablo"/>
    <w:uiPriority w:val="40"/>
    <w:rsid w:val="006C45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17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176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Dzeltme">
    <w:name w:val="Revision"/>
    <w:hidden/>
    <w:uiPriority w:val="99"/>
    <w:semiHidden/>
    <w:rsid w:val="005E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Kpr">
    <w:name w:val="Hyperlink"/>
    <w:basedOn w:val="VarsaylanParagrafYazTipi"/>
    <w:uiPriority w:val="99"/>
    <w:unhideWhenUsed/>
    <w:rsid w:val="004B370D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91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nonu.edu.tr/inukam/menu/747/kav-sistemi-ned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Alper Cihan</cp:lastModifiedBy>
  <cp:revision>2</cp:revision>
  <cp:lastPrinted>2019-08-23T08:59:00Z</cp:lastPrinted>
  <dcterms:created xsi:type="dcterms:W3CDTF">2022-11-17T12:37:00Z</dcterms:created>
  <dcterms:modified xsi:type="dcterms:W3CDTF">2022-11-17T12:37:00Z</dcterms:modified>
</cp:coreProperties>
</file>